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XSpec="center" w:tblpY="-2720"/>
        <w:tblW w:w="101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8"/>
        <w:gridCol w:w="1728"/>
        <w:gridCol w:w="4319"/>
      </w:tblGrid>
      <w:tr w:rsidR="001115A3" w:rsidRPr="001115A3" w:rsidTr="001115A3">
        <w:trPr>
          <w:trHeight w:val="1977"/>
        </w:trPr>
        <w:tc>
          <w:tcPr>
            <w:tcW w:w="414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right="-108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right="-108"/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  <w:t>БАШ</w:t>
            </w:r>
            <w:r w:rsidRPr="001115A3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val="en-US" w:eastAsia="ru-RU"/>
              </w:rPr>
              <w:t>K</w:t>
            </w:r>
            <w:proofErr w:type="gramStart"/>
            <w:r w:rsidRPr="001115A3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  <w:t>ОРТОСТАН  РЕСПУБЛИКА</w:t>
            </w:r>
            <w:r w:rsidRPr="001115A3">
              <w:rPr>
                <w:rFonts w:ascii="Cambria" w:eastAsia="Times New Roman" w:hAnsi="Cambria" w:cs="Cambria"/>
                <w:b/>
                <w:bCs/>
                <w:sz w:val="20"/>
                <w:szCs w:val="20"/>
                <w:lang w:val="ba-RU" w:eastAsia="ru-RU"/>
              </w:rPr>
              <w:t>Һ</w:t>
            </w:r>
            <w:r w:rsidRPr="001115A3">
              <w:rPr>
                <w:rFonts w:ascii="Century Bash" w:eastAsia="Times New Roman" w:hAnsi="Century Bash" w:cs="Times New Roman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proofErr w:type="gramStart"/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eastAsia="ru-RU"/>
              </w:rPr>
              <w:t>Я</w:t>
            </w:r>
            <w:r w:rsidRPr="001115A3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ba-RU" w:eastAsia="ru-RU"/>
              </w:rPr>
              <w:t>Ң</w:t>
            </w: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eastAsia="ru-RU"/>
              </w:rPr>
              <w:t>АУЫЛ  РАЙОНЫ</w:t>
            </w:r>
            <w:proofErr w:type="gramEnd"/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eastAsia="ru-RU"/>
              </w:rPr>
              <w:t xml:space="preserve"> 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ba-RU"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МУНИЦИПАЛЬ РАЙОНЫНЫ</w:t>
            </w:r>
            <w:r w:rsidRPr="001115A3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ba-RU" w:eastAsia="ru-RU"/>
              </w:rPr>
              <w:t>Ң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Я</w:t>
            </w:r>
            <w:r w:rsidRPr="001115A3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tt-RU" w:eastAsia="ru-RU"/>
              </w:rPr>
              <w:t>Ң</w:t>
            </w: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Ы УРТАУЫЛ АУЫЛ СОВЕТЫ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 xml:space="preserve"> АУЫЛ  БИЛ</w:t>
            </w:r>
            <w:r w:rsidRPr="001115A3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tt-RU" w:eastAsia="ru-RU"/>
              </w:rPr>
              <w:t>Ә</w:t>
            </w: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М</w:t>
            </w:r>
            <w:r w:rsidRPr="001115A3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tt-RU" w:eastAsia="ru-RU"/>
              </w:rPr>
              <w:t>Ә</w:t>
            </w:r>
            <w:r w:rsidRPr="001115A3">
              <w:rPr>
                <w:rFonts w:ascii="Cambria" w:eastAsia="Times New Roman" w:hAnsi="Cambria" w:cs="Cambria"/>
                <w:b/>
                <w:bCs/>
                <w:spacing w:val="10"/>
                <w:sz w:val="20"/>
                <w:szCs w:val="20"/>
                <w:lang w:val="ba-RU" w:eastAsia="ru-RU"/>
              </w:rPr>
              <w:t>Һ</w:t>
            </w: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 xml:space="preserve">Е 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bCs/>
                <w:spacing w:val="10"/>
                <w:sz w:val="20"/>
                <w:szCs w:val="20"/>
                <w:lang w:val="tt-RU" w:eastAsia="ru-RU"/>
              </w:rPr>
              <w:t>ХАКИМИEТЕ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4"/>
                <w:lang w:val="tt-RU"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15A3">
              <w:rPr>
                <w:rFonts w:ascii="Century Bash" w:eastAsia="Times New Roman" w:hAnsi="Century Bash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54DA3B3E" wp14:editId="4A262E84">
                  <wp:extent cx="793115" cy="1090930"/>
                  <wp:effectExtent l="0" t="0" r="6985" b="0"/>
                  <wp:docPr id="2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  <w:lang w:eastAsia="ru-RU"/>
              </w:rPr>
            </w:pP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 xml:space="preserve"> АДМИНИСТРАЦИЯ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 xml:space="preserve">НОВОАРТАУЛЬСКИЙ СЕЛЬСОВЕТ </w:t>
            </w:r>
            <w:proofErr w:type="gramStart"/>
            <w:r w:rsidRPr="001115A3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 xml:space="preserve">ЯНАУЛЬСКИЙ РАЙОН 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</w:pPr>
            <w:r w:rsidRPr="001115A3">
              <w:rPr>
                <w:rFonts w:ascii="Century Bash" w:eastAsia="Times New Roman" w:hAnsi="Century Bash" w:cs="Times New Roman"/>
                <w:b/>
                <w:sz w:val="20"/>
                <w:szCs w:val="20"/>
                <w:lang w:eastAsia="ru-RU"/>
              </w:rPr>
              <w:t>РЕСПУБЛИКИ   БАШКОРТОСТАН</w:t>
            </w:r>
          </w:p>
          <w:p w:rsidR="001115A3" w:rsidRPr="001115A3" w:rsidRDefault="001115A3" w:rsidP="001115A3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115A3" w:rsidRPr="001115A3" w:rsidRDefault="001115A3" w:rsidP="00111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ПОСТАНОВЛЕНИЕ</w:t>
      </w:r>
    </w:p>
    <w:p w:rsidR="001115A3" w:rsidRPr="001115A3" w:rsidRDefault="001115A3" w:rsidP="001115A3">
      <w:pPr>
        <w:spacing w:after="0" w:line="240" w:lineRule="auto"/>
        <w:ind w:right="-38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4"/>
        <w:gridCol w:w="1701"/>
        <w:gridCol w:w="3969"/>
      </w:tblGrid>
      <w:tr w:rsidR="001115A3" w:rsidRPr="001115A3" w:rsidTr="001115A3">
        <w:trPr>
          <w:trHeight w:val="417"/>
          <w:jc w:val="center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5A3" w:rsidRPr="001115A3" w:rsidRDefault="001115A3" w:rsidP="0011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16 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  <w:t xml:space="preserve">июнь 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  <w:t>3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йыл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5A3" w:rsidRPr="001115A3" w:rsidRDefault="001115A3" w:rsidP="0011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15A3" w:rsidRPr="001115A3" w:rsidRDefault="001115A3" w:rsidP="00111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16 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  <w:t xml:space="preserve">июня 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a-RU" w:eastAsia="ru-RU"/>
              </w:rPr>
              <w:t xml:space="preserve">3 </w:t>
            </w:r>
            <w:r w:rsidRPr="0011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</w:tbl>
    <w:p w:rsidR="00B06289" w:rsidRDefault="00B06289" w:rsidP="00111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15A3" w:rsidRDefault="00C2615A" w:rsidP="00111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F2E16" w:rsidRPr="00FF4D20">
        <w:rPr>
          <w:rFonts w:ascii="Times New Roman" w:hAnsi="Times New Roman" w:cs="Times New Roman"/>
          <w:b/>
          <w:bCs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</w:t>
      </w:r>
      <w:r w:rsidR="00503D63" w:rsidRPr="00FF4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F2E16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115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2BFD" w:rsidRPr="00FF4D20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22068E" w:rsidRPr="0022068E">
        <w:rPr>
          <w:rFonts w:ascii="Times New Roman" w:hAnsi="Times New Roman"/>
          <w:b/>
          <w:sz w:val="28"/>
        </w:rPr>
        <w:t xml:space="preserve">сельском поселении </w:t>
      </w:r>
      <w:proofErr w:type="spellStart"/>
      <w:r w:rsidR="006D5D7A">
        <w:rPr>
          <w:rFonts w:ascii="Times New Roman" w:hAnsi="Times New Roman"/>
          <w:b/>
          <w:sz w:val="28"/>
        </w:rPr>
        <w:t>Новоаратульский</w:t>
      </w:r>
      <w:proofErr w:type="spellEnd"/>
      <w:r w:rsidR="006D5D7A">
        <w:rPr>
          <w:rFonts w:ascii="Times New Roman" w:hAnsi="Times New Roman"/>
          <w:b/>
          <w:sz w:val="28"/>
        </w:rPr>
        <w:t xml:space="preserve"> </w:t>
      </w:r>
      <w:r w:rsidR="0022068E" w:rsidRPr="0022068E">
        <w:rPr>
          <w:rFonts w:ascii="Times New Roman" w:hAnsi="Times New Roman"/>
          <w:b/>
          <w:sz w:val="28"/>
        </w:rPr>
        <w:t>сельсовет муниципального района</w:t>
      </w:r>
    </w:p>
    <w:p w:rsidR="00B5216E" w:rsidRPr="001115A3" w:rsidRDefault="0022068E" w:rsidP="001115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8E">
        <w:rPr>
          <w:rFonts w:ascii="Times New Roman" w:hAnsi="Times New Roman"/>
          <w:b/>
          <w:sz w:val="28"/>
        </w:rPr>
        <w:t xml:space="preserve"> </w:t>
      </w:r>
      <w:proofErr w:type="spellStart"/>
      <w:r w:rsidRPr="0022068E">
        <w:rPr>
          <w:rFonts w:ascii="Times New Roman" w:hAnsi="Times New Roman"/>
          <w:b/>
          <w:sz w:val="28"/>
        </w:rPr>
        <w:t>Янаульский</w:t>
      </w:r>
      <w:proofErr w:type="spellEnd"/>
      <w:r w:rsidRPr="0022068E">
        <w:rPr>
          <w:rFonts w:ascii="Times New Roman" w:hAnsi="Times New Roman"/>
          <w:b/>
          <w:sz w:val="28"/>
        </w:rPr>
        <w:t xml:space="preserve"> район Республики Башкортостан</w:t>
      </w:r>
    </w:p>
    <w:p w:rsidR="0022068E" w:rsidRPr="0022068E" w:rsidRDefault="0022068E" w:rsidP="0022068E">
      <w:pPr>
        <w:pStyle w:val="af3"/>
        <w:jc w:val="center"/>
        <w:rPr>
          <w:rFonts w:ascii="Times New Roman" w:hAnsi="Times New Roman"/>
          <w:sz w:val="28"/>
        </w:rPr>
      </w:pPr>
    </w:p>
    <w:p w:rsidR="007A20E4" w:rsidRPr="00385E61" w:rsidRDefault="00B647CB" w:rsidP="007A20E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FF4D20">
        <w:rPr>
          <w:rFonts w:ascii="Times New Roman" w:hAnsi="Times New Roman"/>
          <w:sz w:val="28"/>
          <w:szCs w:val="28"/>
        </w:rPr>
        <w:t xml:space="preserve">В соответствии </w:t>
      </w:r>
      <w:r w:rsidR="002D7470" w:rsidRPr="00FF4D20">
        <w:rPr>
          <w:rFonts w:ascii="Times New Roman" w:hAnsi="Times New Roman"/>
          <w:sz w:val="28"/>
          <w:szCs w:val="28"/>
        </w:rPr>
        <w:t>с</w:t>
      </w:r>
      <w:r w:rsidR="00F21FF0" w:rsidRPr="00FF4D20">
        <w:rPr>
          <w:rFonts w:ascii="Times New Roman" w:hAnsi="Times New Roman"/>
          <w:sz w:val="28"/>
          <w:szCs w:val="28"/>
        </w:rPr>
        <w:t xml:space="preserve"> </w:t>
      </w:r>
      <w:r w:rsidR="00FB0855" w:rsidRPr="00FF4D20">
        <w:rPr>
          <w:rFonts w:ascii="Times New Roman" w:hAnsi="Times New Roman"/>
          <w:sz w:val="28"/>
          <w:szCs w:val="28"/>
        </w:rPr>
        <w:t>Федеральным</w:t>
      </w:r>
      <w:r w:rsidR="009F588E" w:rsidRPr="00FF4D20">
        <w:rPr>
          <w:rFonts w:ascii="Times New Roman" w:hAnsi="Times New Roman"/>
          <w:sz w:val="28"/>
          <w:szCs w:val="28"/>
        </w:rPr>
        <w:t xml:space="preserve"> закон</w:t>
      </w:r>
      <w:r w:rsidR="00FB0855" w:rsidRPr="00FF4D20">
        <w:rPr>
          <w:rFonts w:ascii="Times New Roman" w:hAnsi="Times New Roman"/>
          <w:sz w:val="28"/>
          <w:szCs w:val="28"/>
        </w:rPr>
        <w:t>ом</w:t>
      </w:r>
      <w:r w:rsidR="009F588E" w:rsidRPr="00FF4D20">
        <w:rPr>
          <w:rFonts w:ascii="Times New Roman" w:hAnsi="Times New Roman"/>
          <w:sz w:val="28"/>
          <w:szCs w:val="28"/>
        </w:rPr>
        <w:t xml:space="preserve"> </w:t>
      </w:r>
      <w:r w:rsidRPr="00FF4D20">
        <w:rPr>
          <w:rFonts w:ascii="Times New Roman" w:hAnsi="Times New Roman"/>
          <w:sz w:val="28"/>
          <w:szCs w:val="28"/>
        </w:rPr>
        <w:t>от 27 июля 2010 года</w:t>
      </w:r>
      <w:r w:rsidR="005379F0" w:rsidRPr="00FF4D20">
        <w:rPr>
          <w:rFonts w:ascii="Times New Roman" w:hAnsi="Times New Roman"/>
          <w:sz w:val="28"/>
          <w:szCs w:val="28"/>
        </w:rPr>
        <w:t xml:space="preserve">  </w:t>
      </w:r>
      <w:r w:rsidR="00653226" w:rsidRPr="00FF4D20">
        <w:rPr>
          <w:rFonts w:ascii="Times New Roman" w:hAnsi="Times New Roman"/>
          <w:sz w:val="28"/>
          <w:szCs w:val="28"/>
        </w:rPr>
        <w:t xml:space="preserve">                     </w:t>
      </w:r>
      <w:r w:rsidRPr="00FF4D20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</w:t>
      </w:r>
      <w:r w:rsidR="006A4D5E" w:rsidRPr="00FF4D20">
        <w:rPr>
          <w:rFonts w:ascii="Times New Roman" w:hAnsi="Times New Roman"/>
          <w:sz w:val="28"/>
          <w:szCs w:val="28"/>
        </w:rPr>
        <w:t xml:space="preserve"> </w:t>
      </w:r>
      <w:r w:rsidRPr="00FF4D20">
        <w:rPr>
          <w:rFonts w:ascii="Times New Roman" w:hAnsi="Times New Roman"/>
          <w:sz w:val="28"/>
          <w:szCs w:val="28"/>
        </w:rPr>
        <w:t>и муниципальных услуг»</w:t>
      </w:r>
      <w:r w:rsidR="002D671C" w:rsidRPr="00FF4D20">
        <w:rPr>
          <w:rFonts w:ascii="Times New Roman" w:hAnsi="Times New Roman"/>
          <w:sz w:val="28"/>
          <w:szCs w:val="28"/>
        </w:rPr>
        <w:t xml:space="preserve"> (далее </w:t>
      </w:r>
      <w:r w:rsidR="0072613A" w:rsidRPr="00FF4D20">
        <w:rPr>
          <w:rFonts w:ascii="Times New Roman" w:hAnsi="Times New Roman"/>
          <w:sz w:val="28"/>
          <w:szCs w:val="28"/>
        </w:rPr>
        <w:t>–</w:t>
      </w:r>
      <w:r w:rsidR="00F83C47" w:rsidRPr="00FF4D20">
        <w:rPr>
          <w:rFonts w:ascii="Times New Roman" w:hAnsi="Times New Roman"/>
          <w:sz w:val="28"/>
          <w:szCs w:val="28"/>
        </w:rPr>
        <w:t xml:space="preserve"> </w:t>
      </w:r>
      <w:r w:rsidR="002D671C" w:rsidRPr="00FF4D20">
        <w:rPr>
          <w:rFonts w:ascii="Times New Roman" w:hAnsi="Times New Roman"/>
          <w:sz w:val="28"/>
          <w:szCs w:val="28"/>
        </w:rPr>
        <w:t>Федеральный закон № 210-ФЗ)</w:t>
      </w:r>
      <w:r w:rsidR="00FB0855" w:rsidRPr="00FF4D20">
        <w:rPr>
          <w:rFonts w:ascii="Times New Roman" w:hAnsi="Times New Roman"/>
          <w:sz w:val="28"/>
          <w:szCs w:val="28"/>
        </w:rPr>
        <w:t>, постановлением Правительства Республики Башкортостан от 2</w:t>
      </w:r>
      <w:r w:rsidR="00E60507" w:rsidRPr="00FF4D20">
        <w:rPr>
          <w:rFonts w:ascii="Times New Roman" w:hAnsi="Times New Roman"/>
          <w:sz w:val="28"/>
          <w:szCs w:val="28"/>
        </w:rPr>
        <w:t>2</w:t>
      </w:r>
      <w:r w:rsidR="00FB0855" w:rsidRPr="00FF4D20">
        <w:rPr>
          <w:rFonts w:ascii="Times New Roman" w:hAnsi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</w:t>
      </w:r>
      <w:r w:rsidR="00653226" w:rsidRPr="00FF4D20">
        <w:rPr>
          <w:rFonts w:ascii="Times New Roman" w:hAnsi="Times New Roman"/>
          <w:sz w:val="28"/>
          <w:szCs w:val="28"/>
        </w:rPr>
        <w:t xml:space="preserve">                 </w:t>
      </w:r>
      <w:r w:rsidR="00FB0855" w:rsidRPr="00FF4D20">
        <w:rPr>
          <w:rFonts w:ascii="Times New Roman" w:hAnsi="Times New Roman"/>
          <w:sz w:val="28"/>
          <w:szCs w:val="28"/>
        </w:rPr>
        <w:t xml:space="preserve">в Республике Башкортостан» </w:t>
      </w:r>
      <w:r w:rsidR="007A20E4" w:rsidRPr="00385E61">
        <w:rPr>
          <w:rFonts w:ascii="Times New Roman" w:hAnsi="Times New Roman"/>
          <w:sz w:val="28"/>
          <w:szCs w:val="28"/>
        </w:rPr>
        <w:t xml:space="preserve">Администрация </w:t>
      </w:r>
      <w:r w:rsidR="007A20E4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6D5D7A">
        <w:rPr>
          <w:rFonts w:ascii="Times New Roman" w:hAnsi="Times New Roman"/>
          <w:sz w:val="28"/>
        </w:rPr>
        <w:t>Новоаратульский</w:t>
      </w:r>
      <w:proofErr w:type="spellEnd"/>
      <w:r w:rsidR="006D5D7A">
        <w:rPr>
          <w:rFonts w:ascii="Times New Roman" w:hAnsi="Times New Roman"/>
          <w:sz w:val="28"/>
        </w:rPr>
        <w:t xml:space="preserve"> </w:t>
      </w:r>
      <w:r w:rsidR="007A20E4">
        <w:rPr>
          <w:rFonts w:ascii="Times New Roman" w:hAnsi="Times New Roman"/>
          <w:sz w:val="28"/>
        </w:rPr>
        <w:t xml:space="preserve">сельсовет </w:t>
      </w:r>
      <w:r w:rsidR="007A20E4" w:rsidRPr="00385E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7A20E4" w:rsidRPr="00385E61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7A20E4" w:rsidRPr="00385E61">
        <w:rPr>
          <w:rFonts w:ascii="Times New Roman" w:hAnsi="Times New Roman"/>
          <w:sz w:val="28"/>
          <w:szCs w:val="28"/>
        </w:rPr>
        <w:t xml:space="preserve"> район </w:t>
      </w:r>
      <w:r w:rsidR="007A20E4">
        <w:rPr>
          <w:rFonts w:ascii="Times New Roman" w:hAnsi="Times New Roman"/>
          <w:sz w:val="28"/>
          <w:szCs w:val="28"/>
        </w:rPr>
        <w:t xml:space="preserve">Республики Башкортостан </w:t>
      </w:r>
      <w:r w:rsidR="007A20E4" w:rsidRPr="00385E61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B5216E" w:rsidRPr="00FF4D20" w:rsidRDefault="00B5216E" w:rsidP="007A20E4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A4D5E" w:rsidRPr="00FF4D20" w:rsidRDefault="00920CBD" w:rsidP="007A20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1.</w:t>
      </w:r>
      <w:r w:rsidR="00503D63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C2615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4F2E16" w:rsidRPr="00FF4D20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 и (или) земельных участков, находящихся в муниципальной собственности муниципального образования</w:t>
      </w:r>
      <w:r w:rsidR="00503D63" w:rsidRPr="00FF4D20">
        <w:rPr>
          <w:rFonts w:ascii="Times New Roman" w:hAnsi="Times New Roman" w:cs="Times New Roman"/>
          <w:sz w:val="28"/>
          <w:szCs w:val="28"/>
        </w:rPr>
        <w:t>,</w:t>
      </w:r>
      <w:r w:rsidR="004F2E16" w:rsidRPr="00FF4D20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  <w:r w:rsidR="004F2E16" w:rsidRPr="00FF4D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B647CB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FF4D2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A20E4">
        <w:rPr>
          <w:rFonts w:ascii="Times New Roman" w:hAnsi="Times New Roman"/>
          <w:sz w:val="28"/>
        </w:rPr>
        <w:t xml:space="preserve">сельском поселении </w:t>
      </w:r>
      <w:proofErr w:type="spellStart"/>
      <w:r w:rsidR="006D5D7A">
        <w:rPr>
          <w:rFonts w:ascii="Times New Roman" w:hAnsi="Times New Roman"/>
          <w:sz w:val="28"/>
        </w:rPr>
        <w:t>Новоаратульский</w:t>
      </w:r>
      <w:proofErr w:type="spellEnd"/>
      <w:r w:rsidR="006D5D7A">
        <w:rPr>
          <w:rFonts w:ascii="Times New Roman" w:hAnsi="Times New Roman"/>
          <w:sz w:val="28"/>
        </w:rPr>
        <w:t xml:space="preserve"> </w:t>
      </w:r>
      <w:r w:rsidR="007A20E4">
        <w:rPr>
          <w:rFonts w:ascii="Times New Roman" w:hAnsi="Times New Roman"/>
          <w:sz w:val="28"/>
        </w:rPr>
        <w:t xml:space="preserve">сельсовет </w:t>
      </w:r>
      <w:r w:rsidR="007A20E4" w:rsidRPr="00385E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7A20E4" w:rsidRPr="00385E61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7A20E4" w:rsidRPr="00385E61">
        <w:rPr>
          <w:rFonts w:ascii="Times New Roman" w:hAnsi="Times New Roman"/>
          <w:sz w:val="28"/>
          <w:szCs w:val="28"/>
        </w:rPr>
        <w:t xml:space="preserve"> район </w:t>
      </w:r>
      <w:r w:rsidR="007A20E4">
        <w:rPr>
          <w:rFonts w:ascii="Times New Roman" w:hAnsi="Times New Roman"/>
          <w:sz w:val="28"/>
          <w:szCs w:val="28"/>
        </w:rPr>
        <w:t>Республики Башкортостан</w:t>
      </w:r>
      <w:r w:rsidR="006A4D5E" w:rsidRPr="00FF4D20">
        <w:rPr>
          <w:rFonts w:ascii="Times New Roman" w:hAnsi="Times New Roman" w:cs="Times New Roman"/>
          <w:sz w:val="28"/>
          <w:szCs w:val="28"/>
        </w:rPr>
        <w:t xml:space="preserve">, </w:t>
      </w:r>
      <w:r w:rsidR="007675E3" w:rsidRPr="00FF4D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4D5E" w:rsidRPr="00FF4D20">
        <w:rPr>
          <w:rFonts w:ascii="Times New Roman" w:eastAsia="Times New Roman" w:hAnsi="Times New Roman" w:cs="Times New Roman"/>
          <w:sz w:val="28"/>
          <w:szCs w:val="28"/>
        </w:rPr>
        <w:t>изложив его в новой редакции</w:t>
      </w:r>
      <w:r w:rsidR="007675E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="006A4D5E" w:rsidRPr="00FF4D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55A" w:rsidRPr="002874A6" w:rsidRDefault="000E455A" w:rsidP="000E455A">
      <w:pPr>
        <w:pStyle w:val="af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447C" w:rsidRPr="00FF4D20">
        <w:rPr>
          <w:rFonts w:ascii="Times New Roman" w:hAnsi="Times New Roman"/>
          <w:sz w:val="28"/>
          <w:szCs w:val="28"/>
        </w:rPr>
        <w:t xml:space="preserve">2. </w:t>
      </w:r>
      <w:r w:rsidRPr="00385E61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385E61">
        <w:rPr>
          <w:rFonts w:ascii="Times New Roman" w:hAnsi="Times New Roman"/>
          <w:sz w:val="28"/>
          <w:szCs w:val="28"/>
        </w:rPr>
        <w:t xml:space="preserve"> утратившим силу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</w:rPr>
        <w:t xml:space="preserve">Заключение соглашения о перераспределении земель и (или) земельных участков, находящихся в </w:t>
      </w:r>
      <w:r w:rsidR="000C2579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собственности» в  сельском поселении </w:t>
      </w:r>
      <w:proofErr w:type="spellStart"/>
      <w:r w:rsidR="006D5D7A">
        <w:rPr>
          <w:rFonts w:ascii="Times New Roman" w:hAnsi="Times New Roman"/>
          <w:sz w:val="28"/>
        </w:rPr>
        <w:t>Новоаратульский</w:t>
      </w:r>
      <w:proofErr w:type="spellEnd"/>
      <w:r w:rsidR="006D5D7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 муниципального района</w:t>
      </w:r>
      <w:r w:rsidRPr="004059B4">
        <w:rPr>
          <w:rFonts w:ascii="Times New Roman" w:hAnsi="Times New Roman"/>
          <w:sz w:val="28"/>
        </w:rPr>
        <w:t xml:space="preserve"> </w:t>
      </w:r>
      <w:proofErr w:type="spellStart"/>
      <w:r w:rsidRPr="004059B4">
        <w:rPr>
          <w:rFonts w:ascii="Times New Roman" w:hAnsi="Times New Roman"/>
          <w:sz w:val="28"/>
        </w:rPr>
        <w:t>Янаульский</w:t>
      </w:r>
      <w:proofErr w:type="spellEnd"/>
      <w:r w:rsidRPr="004059B4">
        <w:rPr>
          <w:rFonts w:ascii="Times New Roman" w:hAnsi="Times New Roman"/>
          <w:sz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</w:rPr>
        <w:t>»</w:t>
      </w:r>
      <w:r w:rsidRPr="00385E6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D5D7A">
        <w:rPr>
          <w:rFonts w:ascii="Times New Roman" w:hAnsi="Times New Roman"/>
          <w:sz w:val="28"/>
          <w:szCs w:val="28"/>
        </w:rPr>
        <w:t>Новоаратульский</w:t>
      </w:r>
      <w:proofErr w:type="spellEnd"/>
      <w:r w:rsidR="006D5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 w:rsidRPr="00385E61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385E61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385E61">
        <w:rPr>
          <w:rFonts w:ascii="Times New Roman" w:hAnsi="Times New Roman"/>
          <w:sz w:val="28"/>
          <w:szCs w:val="28"/>
        </w:rPr>
        <w:t xml:space="preserve"> район Республики Башкортостан от </w:t>
      </w:r>
      <w:r>
        <w:rPr>
          <w:rFonts w:ascii="Times New Roman" w:hAnsi="Times New Roman"/>
          <w:sz w:val="28"/>
          <w:szCs w:val="28"/>
        </w:rPr>
        <w:t>20.03.2019 года № 13.</w:t>
      </w:r>
    </w:p>
    <w:p w:rsidR="000E455A" w:rsidRPr="006D5D7A" w:rsidRDefault="000E455A" w:rsidP="006D5D7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Pr="005745DF">
        <w:rPr>
          <w:rFonts w:ascii="Times New Roman" w:hAnsi="Times New Roman"/>
          <w:sz w:val="28"/>
          <w:szCs w:val="28"/>
        </w:rPr>
        <w:t xml:space="preserve">. 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6D5D7A">
        <w:rPr>
          <w:rFonts w:ascii="Times New Roman" w:hAnsi="Times New Roman"/>
          <w:color w:val="000000"/>
          <w:sz w:val="28"/>
          <w:szCs w:val="28"/>
        </w:rPr>
        <w:t>Новоаратульский</w:t>
      </w:r>
      <w:proofErr w:type="spellEnd"/>
      <w:r w:rsidR="006D5D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45DF">
        <w:rPr>
          <w:rFonts w:ascii="Times New Roman" w:hAnsi="Times New Roman"/>
          <w:color w:val="000000"/>
          <w:sz w:val="28"/>
          <w:szCs w:val="28"/>
        </w:rPr>
        <w:t xml:space="preserve">сельсовет </w:t>
      </w:r>
      <w:r w:rsidRPr="005745DF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</w:t>
      </w:r>
      <w:proofErr w:type="spellStart"/>
      <w:r w:rsidRPr="005745DF">
        <w:rPr>
          <w:rFonts w:ascii="Times New Roman" w:hAnsi="Times New Roman"/>
          <w:color w:val="000000"/>
          <w:sz w:val="28"/>
          <w:szCs w:val="28"/>
        </w:rPr>
        <w:t>Янаульский</w:t>
      </w:r>
      <w:proofErr w:type="spellEnd"/>
      <w:r w:rsidRPr="005745DF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Башкортостан, по адресу: </w:t>
      </w:r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 xml:space="preserve">452826, РБ, </w:t>
      </w:r>
      <w:proofErr w:type="spellStart"/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>Янаульский</w:t>
      </w:r>
      <w:proofErr w:type="spellEnd"/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 xml:space="preserve"> район, с. Новый </w:t>
      </w:r>
      <w:proofErr w:type="spellStart"/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>Артаул</w:t>
      </w:r>
      <w:proofErr w:type="spellEnd"/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 xml:space="preserve">, ул. Центральная, д.36 и разместить на  сайте  сельского поселения Новоартаульский сельсовет муниципального района </w:t>
      </w:r>
      <w:proofErr w:type="spellStart"/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>Янаульский</w:t>
      </w:r>
      <w:proofErr w:type="spellEnd"/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bookmarkStart w:id="0" w:name="_Hlk138086916"/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>https://novoartaul.ru</w:t>
      </w:r>
      <w:bookmarkEnd w:id="0"/>
    </w:p>
    <w:p w:rsidR="000E455A" w:rsidRPr="005745DF" w:rsidRDefault="000E455A" w:rsidP="000E455A">
      <w:pPr>
        <w:spacing w:line="240" w:lineRule="auto"/>
        <w:ind w:left="-567" w:right="-360" w:firstLine="63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5745DF">
        <w:rPr>
          <w:rFonts w:ascii="Times New Roman" w:hAnsi="Times New Roman"/>
          <w:sz w:val="28"/>
          <w:szCs w:val="28"/>
        </w:rPr>
        <w:t xml:space="preserve">.  Настоящее постановление вступает в силу после его обнародования.                                               </w:t>
      </w:r>
    </w:p>
    <w:p w:rsidR="000E455A" w:rsidRPr="005745DF" w:rsidRDefault="000E455A" w:rsidP="000E455A">
      <w:pPr>
        <w:spacing w:line="240" w:lineRule="auto"/>
        <w:ind w:left="-567" w:right="-36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5745D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E455A" w:rsidRPr="005745DF" w:rsidRDefault="000E455A" w:rsidP="000E455A">
      <w:pPr>
        <w:ind w:left="-567" w:right="-360"/>
        <w:jc w:val="both"/>
        <w:rPr>
          <w:rFonts w:ascii="Times New Roman" w:hAnsi="Times New Roman"/>
          <w:sz w:val="28"/>
          <w:szCs w:val="28"/>
        </w:rPr>
      </w:pPr>
    </w:p>
    <w:p w:rsidR="000E455A" w:rsidRDefault="000E455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  <w:r w:rsidRPr="005745DF">
        <w:rPr>
          <w:rFonts w:ascii="Times New Roman" w:hAnsi="Times New Roman"/>
          <w:sz w:val="28"/>
          <w:szCs w:val="28"/>
        </w:rPr>
        <w:t>Глава сельского посел</w:t>
      </w:r>
      <w:r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5D7A">
        <w:rPr>
          <w:rFonts w:ascii="Times New Roman" w:hAnsi="Times New Roman"/>
          <w:sz w:val="28"/>
          <w:szCs w:val="28"/>
        </w:rPr>
        <w:t>И.Ф.Шайхутдинова</w:t>
      </w:r>
      <w:proofErr w:type="spellEnd"/>
      <w:r w:rsidR="006D5D7A">
        <w:rPr>
          <w:rFonts w:ascii="Times New Roman" w:hAnsi="Times New Roman"/>
          <w:sz w:val="28"/>
          <w:szCs w:val="28"/>
        </w:rPr>
        <w:t xml:space="preserve"> </w:t>
      </w:r>
    </w:p>
    <w:p w:rsidR="0015431F" w:rsidRDefault="0015431F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15431F" w:rsidRDefault="0015431F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6D5D7A" w:rsidRDefault="006D5D7A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1115A3" w:rsidRPr="00773A56" w:rsidRDefault="001115A3" w:rsidP="000E455A">
      <w:pPr>
        <w:ind w:right="-360"/>
        <w:jc w:val="both"/>
        <w:rPr>
          <w:rFonts w:ascii="Times New Roman" w:hAnsi="Times New Roman"/>
          <w:sz w:val="28"/>
          <w:szCs w:val="28"/>
        </w:rPr>
      </w:pPr>
    </w:p>
    <w:p w:rsidR="00E738B9" w:rsidRPr="00385E61" w:rsidRDefault="00E738B9" w:rsidP="001115A3">
      <w:pPr>
        <w:autoSpaceDE w:val="0"/>
        <w:autoSpaceDN w:val="0"/>
        <w:spacing w:after="0" w:line="240" w:lineRule="auto"/>
        <w:ind w:firstLine="4111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         </w:t>
      </w:r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>Приложение</w:t>
      </w:r>
    </w:p>
    <w:p w:rsidR="00E738B9" w:rsidRPr="00385E61" w:rsidRDefault="00E738B9" w:rsidP="00E738B9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ТВЕРЖДЕН</w:t>
      </w:r>
    </w:p>
    <w:p w:rsidR="00E738B9" w:rsidRPr="00385E61" w:rsidRDefault="00E738B9" w:rsidP="00E738B9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>постановлением Администрации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proofErr w:type="spellStart"/>
      <w:r w:rsidR="006D5D7A">
        <w:rPr>
          <w:rFonts w:ascii="Times New Roman" w:eastAsia="Times New Roman" w:hAnsi="Times New Roman"/>
          <w:sz w:val="28"/>
          <w:szCs w:val="20"/>
          <w:lang w:eastAsia="ru-RU"/>
        </w:rPr>
        <w:t>Новоаратульский</w:t>
      </w:r>
      <w:proofErr w:type="spellEnd"/>
      <w:r w:rsidR="006D5D7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сельсовет </w:t>
      </w:r>
    </w:p>
    <w:p w:rsidR="00E738B9" w:rsidRPr="00385E61" w:rsidRDefault="00E738B9" w:rsidP="00E738B9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района </w:t>
      </w:r>
      <w:proofErr w:type="spellStart"/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>Янаульский</w:t>
      </w:r>
      <w:proofErr w:type="spellEnd"/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</w:t>
      </w:r>
    </w:p>
    <w:p w:rsidR="00E738B9" w:rsidRPr="00385E61" w:rsidRDefault="00E738B9" w:rsidP="00E738B9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>Республики Башкортостан</w:t>
      </w:r>
    </w:p>
    <w:p w:rsidR="00E738B9" w:rsidRPr="00385E61" w:rsidRDefault="00E738B9" w:rsidP="00E738B9">
      <w:pPr>
        <w:autoSpaceDE w:val="0"/>
        <w:autoSpaceDN w:val="0"/>
        <w:spacing w:after="0" w:line="240" w:lineRule="auto"/>
        <w:ind w:firstLine="4111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385E61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1115A3">
        <w:rPr>
          <w:rFonts w:ascii="Times New Roman" w:eastAsia="Times New Roman" w:hAnsi="Times New Roman"/>
          <w:sz w:val="28"/>
          <w:szCs w:val="20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115A3">
        <w:rPr>
          <w:rFonts w:ascii="Times New Roman" w:eastAsia="Times New Roman" w:hAnsi="Times New Roman"/>
          <w:sz w:val="28"/>
          <w:szCs w:val="20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2023 года №</w:t>
      </w:r>
      <w:r w:rsidR="001115A3">
        <w:rPr>
          <w:rFonts w:ascii="Times New Roman" w:eastAsia="Times New Roman" w:hAnsi="Times New Roman"/>
          <w:sz w:val="28"/>
          <w:szCs w:val="20"/>
          <w:lang w:eastAsia="ru-RU"/>
        </w:rPr>
        <w:t xml:space="preserve"> 20</w:t>
      </w:r>
    </w:p>
    <w:p w:rsidR="00E738B9" w:rsidRDefault="00E738B9" w:rsidP="00E73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67B" w:rsidRDefault="00EB267B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FA6" w:rsidRPr="00FF4D2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4F2E16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«Заключение соглашения о перераспределении земель </w:t>
      </w:r>
      <w:r w:rsidR="00653226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4F2E16" w:rsidRPr="00FF4D20">
        <w:rPr>
          <w:rFonts w:ascii="Times New Roman" w:hAnsi="Times New Roman" w:cs="Times New Roman"/>
          <w:b/>
          <w:bCs/>
          <w:sz w:val="28"/>
          <w:szCs w:val="28"/>
        </w:rPr>
        <w:t>и (или) земельных участков, находящихся в муниципальной собственности муниципального образования</w:t>
      </w:r>
      <w:r w:rsidR="005E1776" w:rsidRPr="00FF4D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F2E16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653226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земельных участков, находящихся </w:t>
      </w:r>
      <w:r w:rsidR="004F2E16" w:rsidRPr="00FF4D20">
        <w:rPr>
          <w:rFonts w:ascii="Times New Roman" w:hAnsi="Times New Roman" w:cs="Times New Roman"/>
          <w:b/>
          <w:bCs/>
          <w:sz w:val="28"/>
          <w:szCs w:val="28"/>
        </w:rPr>
        <w:t>в частной со</w:t>
      </w:r>
      <w:r w:rsidR="00653226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бственности» </w:t>
      </w:r>
    </w:p>
    <w:p w:rsidR="00AE2BFD" w:rsidRDefault="00AE2BFD" w:rsidP="001F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F2EE2" w:rsidRPr="0022068E">
        <w:rPr>
          <w:rFonts w:ascii="Times New Roman" w:hAnsi="Times New Roman"/>
          <w:b/>
          <w:sz w:val="28"/>
        </w:rPr>
        <w:t xml:space="preserve">сельском поселении </w:t>
      </w:r>
      <w:proofErr w:type="spellStart"/>
      <w:r w:rsidR="006D5D7A">
        <w:rPr>
          <w:rFonts w:ascii="Times New Roman" w:hAnsi="Times New Roman"/>
          <w:b/>
          <w:sz w:val="28"/>
        </w:rPr>
        <w:t>Новоаратульский</w:t>
      </w:r>
      <w:proofErr w:type="spellEnd"/>
      <w:r w:rsidR="006D5D7A">
        <w:rPr>
          <w:rFonts w:ascii="Times New Roman" w:hAnsi="Times New Roman"/>
          <w:b/>
          <w:sz w:val="28"/>
        </w:rPr>
        <w:t xml:space="preserve"> </w:t>
      </w:r>
      <w:r w:rsidR="001F2EE2" w:rsidRPr="0022068E">
        <w:rPr>
          <w:rFonts w:ascii="Times New Roman" w:hAnsi="Times New Roman"/>
          <w:b/>
          <w:sz w:val="28"/>
        </w:rPr>
        <w:t xml:space="preserve">сельсовет муниципального района </w:t>
      </w:r>
      <w:proofErr w:type="spellStart"/>
      <w:r w:rsidR="001F2EE2" w:rsidRPr="0022068E">
        <w:rPr>
          <w:rFonts w:ascii="Times New Roman" w:hAnsi="Times New Roman"/>
          <w:b/>
          <w:sz w:val="28"/>
        </w:rPr>
        <w:t>Янаульский</w:t>
      </w:r>
      <w:proofErr w:type="spellEnd"/>
      <w:r w:rsidR="001F2EE2" w:rsidRPr="0022068E">
        <w:rPr>
          <w:rFonts w:ascii="Times New Roman" w:hAnsi="Times New Roman"/>
          <w:b/>
          <w:sz w:val="28"/>
        </w:rPr>
        <w:t xml:space="preserve"> район Республики Башкортостан</w:t>
      </w:r>
    </w:p>
    <w:p w:rsidR="001F2EE2" w:rsidRPr="00FF4D20" w:rsidRDefault="001F2EE2" w:rsidP="001F2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BFD" w:rsidRPr="00FF4D2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E2BFD" w:rsidRPr="00FF4D20" w:rsidRDefault="00AE2BFD" w:rsidP="00B5216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:rsidR="00AE2BFD" w:rsidRPr="00FF4D20" w:rsidRDefault="00AE2BFD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5E1776" w:rsidRPr="00FF4D20" w:rsidRDefault="005E1776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AB8" w:rsidRPr="00660960" w:rsidRDefault="007A0AB8" w:rsidP="0066096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4F2E16" w:rsidRPr="00FF4D20">
        <w:rPr>
          <w:rFonts w:ascii="Times New Roman" w:hAnsi="Times New Roman" w:cs="Times New Roman"/>
          <w:sz w:val="28"/>
          <w:szCs w:val="28"/>
        </w:rPr>
        <w:t>«Заключение соглашения о перераспределении земель</w:t>
      </w:r>
      <w:r w:rsidR="00962F47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4F2E16" w:rsidRPr="00FF4D20">
        <w:rPr>
          <w:rFonts w:ascii="Times New Roman" w:hAnsi="Times New Roman" w:cs="Times New Roman"/>
          <w:sz w:val="28"/>
          <w:szCs w:val="28"/>
        </w:rPr>
        <w:t>и (или) земельных участков, находящихся в муниципальной собственности муниципального образования и земельных участков, находящихся в частной собственности</w:t>
      </w:r>
      <w:r w:rsidR="004F2E16" w:rsidRPr="00FF4D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6106E9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C8F" w:rsidRPr="00FF4D20">
        <w:rPr>
          <w:rFonts w:ascii="Times New Roman" w:hAnsi="Times New Roman" w:cs="Times New Roman"/>
          <w:sz w:val="28"/>
          <w:szCs w:val="28"/>
        </w:rPr>
        <w:t>–</w:t>
      </w:r>
      <w:r w:rsidRPr="00FF4D20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</w:t>
      </w:r>
      <w:r w:rsidR="006106E9" w:rsidRPr="00FF4D20">
        <w:rPr>
          <w:rFonts w:ascii="Times New Roman" w:hAnsi="Times New Roman" w:cs="Times New Roman"/>
          <w:sz w:val="28"/>
          <w:szCs w:val="28"/>
        </w:rPr>
        <w:t xml:space="preserve">р) при осуществлении полномочий </w:t>
      </w:r>
      <w:r w:rsidR="00962F47" w:rsidRPr="00FF4D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76376" w:rsidRPr="00FF4D20">
        <w:rPr>
          <w:rFonts w:ascii="Times New Roman" w:hAnsi="Times New Roman" w:cs="Times New Roman"/>
          <w:sz w:val="28"/>
          <w:szCs w:val="28"/>
        </w:rPr>
        <w:t xml:space="preserve">по заключению соглашения о перераспределении </w:t>
      </w:r>
      <w:r w:rsidR="00AC36B2" w:rsidRPr="00FF4D20"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 w:rsidR="00676376" w:rsidRPr="00FF4D20">
        <w:rPr>
          <w:rFonts w:ascii="Times New Roman" w:hAnsi="Times New Roman" w:cs="Times New Roman"/>
          <w:sz w:val="28"/>
          <w:szCs w:val="28"/>
        </w:rPr>
        <w:t>земельных участков, находящихся</w:t>
      </w:r>
      <w:r w:rsidR="00AC36B2" w:rsidRPr="00FF4D2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E1776" w:rsidRPr="00FF4D20">
        <w:rPr>
          <w:rFonts w:ascii="Times New Roman" w:hAnsi="Times New Roman" w:cs="Times New Roman"/>
          <w:sz w:val="28"/>
          <w:szCs w:val="28"/>
        </w:rPr>
        <w:t>,</w:t>
      </w:r>
      <w:r w:rsidR="00AC36B2" w:rsidRPr="00FF4D20">
        <w:rPr>
          <w:rFonts w:ascii="Times New Roman" w:hAnsi="Times New Roman" w:cs="Times New Roman"/>
          <w:sz w:val="28"/>
          <w:szCs w:val="28"/>
        </w:rPr>
        <w:t xml:space="preserve"> и </w:t>
      </w:r>
      <w:r w:rsidR="00676376" w:rsidRPr="00FF4D20">
        <w:rPr>
          <w:rFonts w:ascii="Times New Roman" w:hAnsi="Times New Roman" w:cs="Times New Roman"/>
          <w:sz w:val="28"/>
          <w:szCs w:val="28"/>
        </w:rPr>
        <w:t>земельных участков, находящихся в частной собственности,</w:t>
      </w:r>
      <w:r w:rsid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 xml:space="preserve">в </w:t>
      </w:r>
      <w:r w:rsidR="00660960" w:rsidRPr="00660960">
        <w:rPr>
          <w:rFonts w:ascii="Times New Roman" w:hAnsi="Times New Roman"/>
          <w:sz w:val="28"/>
        </w:rPr>
        <w:t xml:space="preserve">сельском поселении </w:t>
      </w:r>
      <w:proofErr w:type="spellStart"/>
      <w:r w:rsidR="006D5D7A">
        <w:rPr>
          <w:rFonts w:ascii="Times New Roman" w:hAnsi="Times New Roman"/>
          <w:sz w:val="28"/>
        </w:rPr>
        <w:t>Новоаратульский</w:t>
      </w:r>
      <w:proofErr w:type="spellEnd"/>
      <w:r w:rsidR="006D5D7A">
        <w:rPr>
          <w:rFonts w:ascii="Times New Roman" w:hAnsi="Times New Roman"/>
          <w:sz w:val="28"/>
        </w:rPr>
        <w:t xml:space="preserve"> </w:t>
      </w:r>
      <w:r w:rsidR="00660960" w:rsidRPr="00660960">
        <w:rPr>
          <w:rFonts w:ascii="Times New Roman" w:hAnsi="Times New Roman"/>
          <w:sz w:val="28"/>
        </w:rPr>
        <w:t xml:space="preserve">сельсовет муниципального района </w:t>
      </w:r>
      <w:proofErr w:type="spellStart"/>
      <w:r w:rsidR="00660960" w:rsidRPr="00660960">
        <w:rPr>
          <w:rFonts w:ascii="Times New Roman" w:hAnsi="Times New Roman"/>
          <w:sz w:val="28"/>
        </w:rPr>
        <w:t>Янаульский</w:t>
      </w:r>
      <w:proofErr w:type="spellEnd"/>
      <w:r w:rsidR="00660960" w:rsidRPr="00660960">
        <w:rPr>
          <w:rFonts w:ascii="Times New Roman" w:hAnsi="Times New Roman"/>
          <w:sz w:val="28"/>
        </w:rPr>
        <w:t xml:space="preserve"> район Республики Башкортостан</w:t>
      </w:r>
      <w:r w:rsidR="00660960">
        <w:rPr>
          <w:rFonts w:ascii="Times New Roman" w:hAnsi="Times New Roman"/>
          <w:sz w:val="28"/>
        </w:rPr>
        <w:t>.</w:t>
      </w:r>
    </w:p>
    <w:p w:rsidR="007A0AB8" w:rsidRPr="00FF4D20" w:rsidRDefault="007A0AB8" w:rsidP="004F2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971F10" w:rsidRPr="00FF4D20" w:rsidRDefault="00971F10" w:rsidP="004F2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A9A" w:rsidRPr="00EB267B" w:rsidRDefault="005B5BB2" w:rsidP="00BD0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1.2. </w:t>
      </w:r>
      <w:r w:rsidR="00BD0DD2" w:rsidRPr="00EB267B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граждане (в том числе индивидуальные предприниматели) и юридические лица, являющиеся собственниками земельных участков, обратившиеся в </w:t>
      </w:r>
      <w:r w:rsidR="003E19B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E19B5" w:rsidRPr="003E19B5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6D5D7A">
        <w:rPr>
          <w:rFonts w:ascii="Times New Roman" w:hAnsi="Times New Roman"/>
          <w:sz w:val="28"/>
        </w:rPr>
        <w:t>Новоаратульский</w:t>
      </w:r>
      <w:proofErr w:type="spellEnd"/>
      <w:r w:rsidR="006D5D7A">
        <w:rPr>
          <w:rFonts w:ascii="Times New Roman" w:hAnsi="Times New Roman"/>
          <w:sz w:val="28"/>
        </w:rPr>
        <w:t xml:space="preserve"> </w:t>
      </w:r>
      <w:r w:rsidR="003E19B5" w:rsidRPr="003E19B5">
        <w:rPr>
          <w:rFonts w:ascii="Times New Roman" w:hAnsi="Times New Roman"/>
          <w:sz w:val="28"/>
        </w:rPr>
        <w:t xml:space="preserve">сельсовет муниципального района </w:t>
      </w:r>
      <w:proofErr w:type="spellStart"/>
      <w:r w:rsidR="003E19B5" w:rsidRPr="003E19B5">
        <w:rPr>
          <w:rFonts w:ascii="Times New Roman" w:hAnsi="Times New Roman"/>
          <w:sz w:val="28"/>
        </w:rPr>
        <w:t>Янаульский</w:t>
      </w:r>
      <w:proofErr w:type="spellEnd"/>
      <w:r w:rsidR="003E19B5" w:rsidRPr="003E19B5">
        <w:rPr>
          <w:rFonts w:ascii="Times New Roman" w:hAnsi="Times New Roman"/>
          <w:sz w:val="28"/>
        </w:rPr>
        <w:t xml:space="preserve"> район Республики Башкортостан</w:t>
      </w:r>
      <w:r w:rsidR="003E19B5" w:rsidRPr="00EB267B">
        <w:rPr>
          <w:rFonts w:ascii="Times New Roman" w:hAnsi="Times New Roman" w:cs="Times New Roman"/>
          <w:sz w:val="28"/>
          <w:szCs w:val="28"/>
        </w:rPr>
        <w:t xml:space="preserve"> </w:t>
      </w:r>
      <w:r w:rsidR="00BD0DD2" w:rsidRPr="00EB267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12245" w:rsidRPr="00EB267B">
        <w:rPr>
          <w:rFonts w:ascii="Times New Roman" w:hAnsi="Times New Roman" w:cs="Times New Roman"/>
          <w:sz w:val="28"/>
          <w:szCs w:val="28"/>
        </w:rPr>
        <w:t>Администрация (</w:t>
      </w:r>
      <w:r w:rsidR="00BD0DD2" w:rsidRPr="00EB267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12245" w:rsidRPr="00EB267B">
        <w:rPr>
          <w:rFonts w:ascii="Times New Roman" w:hAnsi="Times New Roman" w:cs="Times New Roman"/>
          <w:sz w:val="28"/>
          <w:szCs w:val="28"/>
        </w:rPr>
        <w:t>)</w:t>
      </w:r>
      <w:r w:rsidR="00BD0DD2" w:rsidRPr="00EB267B">
        <w:rPr>
          <w:rFonts w:ascii="Times New Roman" w:hAnsi="Times New Roman" w:cs="Times New Roman"/>
          <w:sz w:val="28"/>
          <w:szCs w:val="28"/>
        </w:rPr>
        <w:t xml:space="preserve">) с заявлением о перераспределении земель и (или) земельных участков, находящихся в муниципальной собственности, и </w:t>
      </w:r>
      <w:r w:rsidR="00BD0DD2" w:rsidRPr="00EB267B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находящихся в частной собственности (далее –Заявитель)</w:t>
      </w:r>
      <w:r w:rsidR="000D3A9A" w:rsidRPr="00EB267B">
        <w:rPr>
          <w:rFonts w:ascii="Times New Roman" w:hAnsi="Times New Roman" w:cs="Times New Roman"/>
          <w:sz w:val="28"/>
          <w:szCs w:val="28"/>
        </w:rPr>
        <w:t>.</w:t>
      </w:r>
    </w:p>
    <w:p w:rsidR="00273834" w:rsidRPr="00EB267B" w:rsidRDefault="00AE447C" w:rsidP="0027383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1.3.</w:t>
      </w:r>
      <w:r w:rsidR="00EA7BFE" w:rsidRPr="00EB267B">
        <w:rPr>
          <w:rFonts w:ascii="Times New Roman" w:hAnsi="Times New Roman" w:cs="Times New Roman"/>
          <w:sz w:val="28"/>
          <w:szCs w:val="28"/>
        </w:rPr>
        <w:t xml:space="preserve"> </w:t>
      </w:r>
      <w:r w:rsidR="00273834" w:rsidRPr="00EB267B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1776" w:rsidRPr="00FF4D20" w:rsidRDefault="005E1776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FF4D20" w:rsidRDefault="0055750F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F75391"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FF4D20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:rsidR="00971F10" w:rsidRPr="00FF4D20" w:rsidRDefault="00971F10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1</w:t>
      </w:r>
      <w:r w:rsidRPr="00EB267B">
        <w:rPr>
          <w:rFonts w:ascii="Times New Roman" w:eastAsia="Calibri" w:hAnsi="Times New Roman" w:cs="Times New Roman"/>
          <w:sz w:val="28"/>
          <w:szCs w:val="28"/>
        </w:rPr>
        <w:t>.</w:t>
      </w:r>
      <w:r w:rsidR="00B67D43" w:rsidRPr="00EB267B">
        <w:rPr>
          <w:rFonts w:ascii="Times New Roman" w:eastAsia="Calibri" w:hAnsi="Times New Roman" w:cs="Times New Roman"/>
          <w:sz w:val="28"/>
          <w:szCs w:val="28"/>
        </w:rPr>
        <w:t>4.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:rsidR="00716ABE" w:rsidRPr="00EB267B" w:rsidRDefault="005E1776" w:rsidP="005E1776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</w:t>
      </w:r>
      <w:r w:rsidR="001F5C8F" w:rsidRPr="00EB26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12245" w:rsidRPr="00EB267B">
        <w:rPr>
          <w:rFonts w:ascii="Times New Roman" w:eastAsia="Calibri" w:hAnsi="Times New Roman" w:cs="Times New Roman"/>
          <w:sz w:val="28"/>
          <w:szCs w:val="28"/>
        </w:rPr>
        <w:t>Администрации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полномоченном органе</w:t>
      </w:r>
      <w:r w:rsidR="00312245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 xml:space="preserve"> или Республиканском государственном автономном учреждении Многофункциональный центр предоставления государственных и муниципальных услуг (далее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 xml:space="preserve"> РГАУ МФЦ);</w:t>
      </w:r>
    </w:p>
    <w:p w:rsidR="00716ABE" w:rsidRPr="00EB267B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 xml:space="preserve">- по телефону в </w:t>
      </w:r>
      <w:r w:rsidR="009B42A7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9B42A7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полномоченном органе</w:t>
      </w:r>
      <w:r w:rsidR="009B42A7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МФЦ;</w:t>
      </w:r>
    </w:p>
    <w:p w:rsidR="00716ABE" w:rsidRPr="00EB267B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>- письменно, в том числе посредством электронной почты, факсимильной связи;</w:t>
      </w:r>
    </w:p>
    <w:p w:rsidR="00716ABE" w:rsidRPr="00EB267B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>- посредством размещения в открытой и доступной форме информации:</w:t>
      </w:r>
    </w:p>
    <w:p w:rsidR="002D7C05" w:rsidRPr="00EB267B" w:rsidRDefault="002D7C05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на Едином портале государственных и муниципальных услуг (функций) (https://www.gosuslugi.ru/) (далее ‒ ЕПГУ) и в государственной информационной системе "Портал государственных и муниципальных услуг (функций) Республики Башкортостан" (gosuslugi.bashkortostan.ru) (далее - РПГУ);</w:t>
      </w:r>
    </w:p>
    <w:p w:rsidR="00716ABE" w:rsidRPr="00EB267B" w:rsidRDefault="005E1776" w:rsidP="00716AB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 xml:space="preserve">- на официальных сайтах </w:t>
      </w:r>
      <w:r w:rsidR="00312245" w:rsidRPr="00EB267B">
        <w:rPr>
          <w:rFonts w:ascii="Times New Roman" w:eastAsia="Calibri" w:hAnsi="Times New Roman" w:cs="Times New Roman"/>
          <w:sz w:val="28"/>
          <w:szCs w:val="28"/>
        </w:rPr>
        <w:t>Администрации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312245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16ABE" w:rsidRPr="00EB267B" w:rsidRDefault="005E1776" w:rsidP="005E1776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ab/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на информационных стендах в </w:t>
      </w:r>
      <w:r w:rsidR="000A613A">
        <w:rPr>
          <w:rFonts w:ascii="Times New Roman" w:hAnsi="Times New Roman" w:cs="Times New Roman"/>
          <w:sz w:val="28"/>
          <w:szCs w:val="28"/>
        </w:rPr>
        <w:t>Администрации</w:t>
      </w:r>
      <w:r w:rsidR="000A613A" w:rsidRPr="000A613A">
        <w:rPr>
          <w:rFonts w:ascii="Times New Roman" w:hAnsi="Times New Roman"/>
          <w:sz w:val="28"/>
          <w:szCs w:val="28"/>
        </w:rPr>
        <w:t xml:space="preserve"> </w:t>
      </w:r>
      <w:r w:rsidR="001115A3" w:rsidRPr="006D5D7A">
        <w:rPr>
          <w:rFonts w:ascii="Times New Roman" w:eastAsia="Times New Roman" w:hAnsi="Times New Roman" w:cs="Times New Roman"/>
          <w:sz w:val="28"/>
          <w:szCs w:val="28"/>
        </w:rPr>
        <w:t>https://novoartaul.ru</w:t>
      </w:r>
      <w:r w:rsidR="001115A3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полномоченном органе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716ABE"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ABE" w:rsidRPr="00EB267B" w:rsidRDefault="00716ABE" w:rsidP="005E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адресов </w:t>
      </w:r>
      <w:r w:rsidR="009B42A7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9B42A7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ого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а</w:t>
      </w:r>
      <w:r w:rsidR="009B42A7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РГАУ МФЦ, обращение в которые необходимо для предоставления муниципальной услуги;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справочной информации о работе </w:t>
      </w:r>
      <w:r w:rsidR="009B42A7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9B42A7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9B42A7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РГАУ МФЦ;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порядка и сроков предоставления м</w:t>
      </w:r>
      <w:bookmarkStart w:id="1" w:name="_GoBack"/>
      <w:bookmarkEnd w:id="1"/>
      <w:r w:rsidRPr="00EB267B">
        <w:rPr>
          <w:rFonts w:ascii="Times New Roman" w:eastAsia="Calibri" w:hAnsi="Times New Roman" w:cs="Times New Roman"/>
          <w:sz w:val="28"/>
          <w:szCs w:val="28"/>
        </w:rPr>
        <w:t>униципальной услуги;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порядка получения сведений о ходе рассмотрения заявления 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й (бездействия) должностных лиц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</w:p>
    <w:p w:rsidR="00716ABE" w:rsidRPr="00EB267B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312245" w:rsidRPr="00EB267B">
        <w:rPr>
          <w:rFonts w:ascii="Times New Roman" w:eastAsia="Calibri" w:hAnsi="Times New Roman" w:cs="Times New Roman"/>
          <w:sz w:val="28"/>
          <w:szCs w:val="28"/>
        </w:rPr>
        <w:t>Администрации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312245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16ABE" w:rsidRPr="00EB267B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716ABE" w:rsidRPr="00EB267B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Если должностное лицо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работник РГАУ МФЦ, осуществляющий консультирование, не может самостоятельно дать ответ, телефонный звонок</w:t>
      </w:r>
      <w:r w:rsidRPr="00EB267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16ABE" w:rsidRPr="00EB267B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Если подготовка ответа </w:t>
      </w:r>
      <w:r w:rsidR="00FF4D20" w:rsidRPr="00EB267B">
        <w:rPr>
          <w:rFonts w:ascii="Times New Roman" w:eastAsia="Calibri" w:hAnsi="Times New Roman" w:cs="Times New Roman"/>
          <w:sz w:val="28"/>
          <w:szCs w:val="28"/>
        </w:rPr>
        <w:t xml:space="preserve">требует продолжительного </w:t>
      </w:r>
      <w:proofErr w:type="gramStart"/>
      <w:r w:rsidR="00FF4D20" w:rsidRPr="00EB267B">
        <w:rPr>
          <w:rFonts w:ascii="Times New Roman" w:eastAsia="Calibri" w:hAnsi="Times New Roman" w:cs="Times New Roman"/>
          <w:sz w:val="28"/>
          <w:szCs w:val="28"/>
        </w:rPr>
        <w:t>в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ремени, 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653ABF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он предлагает заявителю один из следующих вариантов дальнейших действий:</w:t>
      </w:r>
    </w:p>
    <w:p w:rsidR="00716ABE" w:rsidRPr="00EB267B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716ABE" w:rsidRPr="00EB267B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716ABE" w:rsidRPr="00EB267B" w:rsidRDefault="00716ABE" w:rsidP="00716AB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Должностное лицо 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Администрации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работник РГАУ МФЦ, осуществляющий консультирование, не вправе осуществлять информирование, выходящее за рамки стандартных процедур и условий пред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16ABE" w:rsidRPr="00EB267B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1.7. По письменному обращению заявителя должностное лицо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33F4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ответственн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ое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EB267B">
          <w:rPr>
            <w:rFonts w:ascii="Times New Roman" w:eastAsia="Calibri" w:hAnsi="Times New Roman" w:cs="Times New Roman"/>
            <w:sz w:val="28"/>
            <w:szCs w:val="28"/>
          </w:rPr>
          <w:t>пункте</w:t>
        </w:r>
      </w:hyperlink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,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ода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(далее – Федеральный закон № 59-ФЗ).</w:t>
      </w:r>
    </w:p>
    <w:p w:rsidR="002D7C05" w:rsidRPr="00EB267B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1.8. На РПГУ размещаются сведения, предусмотренные Положением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 государственной информационной системе «Реестр государственных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и </w:t>
      </w:r>
      <w:r w:rsidRPr="00EB267B">
        <w:rPr>
          <w:rFonts w:ascii="Times New Roman" w:eastAsia="Calibri" w:hAnsi="Times New Roman" w:cs="Times New Roman"/>
          <w:sz w:val="28"/>
          <w:szCs w:val="28"/>
        </w:rPr>
        <w:t>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</w:t>
      </w:r>
      <w:r w:rsidR="002D7C05"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ABF" w:rsidRPr="00EB267B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2D7C05" w:rsidRPr="00EB267B">
        <w:rPr>
          <w:rFonts w:ascii="Times New Roman" w:eastAsia="Calibri" w:hAnsi="Times New Roman" w:cs="Times New Roman"/>
          <w:sz w:val="28"/>
          <w:szCs w:val="28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653ABF" w:rsidRPr="00EB267B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1.9. На официальном сайте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наряду со сведениями, указанными в пункте 1.8 Административного регламента, размещаются: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услуги.</w:t>
      </w:r>
    </w:p>
    <w:p w:rsidR="00653ABF" w:rsidRPr="00EB267B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1.10. На информационных стендах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подлежит размещению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 xml:space="preserve"> следующая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информация: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о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нахождения и график работы государственных и муниципальных органов и организаций, обращение в которые необходимо для получения муниципальной услуги, а также </w:t>
      </w:r>
      <w:r w:rsidR="0091763C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6571" w:rsidRPr="00EB267B" w:rsidRDefault="00653ABF" w:rsidP="000165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предоставляющих муниципальную услугу, участвующих в предоставлении муниципальной услуги;</w:t>
      </w:r>
    </w:p>
    <w:p w:rsidR="00653ABF" w:rsidRPr="00EB267B" w:rsidRDefault="00653ABF" w:rsidP="0001657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</w:t>
      </w:r>
      <w:r w:rsidR="0065659A" w:rsidRPr="00EB26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(</w:t>
      </w:r>
      <w:r w:rsidR="001F33F4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время ожидания в очереди на прием документов и получение результата предоставления муниципальной услуги в соответствии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с требованиями Административного регламента;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сроки предоставления муниципальной услуги;</w:t>
      </w:r>
    </w:p>
    <w:p w:rsidR="007D4F12" w:rsidRPr="00EB267B" w:rsidRDefault="007D4F12" w:rsidP="007D4F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образцы заполнения заявления и приложений к нему; </w:t>
      </w:r>
    </w:p>
    <w:p w:rsidR="00653ABF" w:rsidRPr="00EB267B" w:rsidRDefault="00653ABF" w:rsidP="007D4F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или отказа в предоставлении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порядок получения сведений о ходе рассмотрения заявления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и о результатах предоставления муниципальной услуги;</w:t>
      </w:r>
    </w:p>
    <w:p w:rsidR="00653ABF" w:rsidRPr="00EB267B" w:rsidRDefault="00653ABF" w:rsidP="007D4F1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записи на личный прием к должностным лицам</w:t>
      </w:r>
      <w:r w:rsidR="007D4F12" w:rsidRPr="00EB267B">
        <w:rPr>
          <w:rFonts w:ascii="Times New Roman" w:eastAsia="Calibri" w:hAnsi="Times New Roman" w:cs="Times New Roman"/>
          <w:sz w:val="28"/>
          <w:szCs w:val="28"/>
        </w:rPr>
        <w:t>, специалистам, ответственным за предоставление муниципальной услуги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3ABF" w:rsidRPr="00EB267B" w:rsidRDefault="00653ABF" w:rsidP="00653AB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653ABF" w:rsidRPr="00EB267B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1.11. В залах ожидания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="001F33F4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53ABF" w:rsidRPr="00EB267B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1.12. Размещение информации о порядке предоставления муниципальной услуги на информационных стендах в помещении </w:t>
      </w:r>
      <w:r w:rsidR="0091763C" w:rsidRPr="00EB267B">
        <w:rPr>
          <w:rFonts w:ascii="Times New Roman" w:eastAsia="Calibri" w:hAnsi="Times New Roman" w:cs="Times New Roman"/>
          <w:sz w:val="28"/>
          <w:szCs w:val="28"/>
        </w:rPr>
        <w:t xml:space="preserve">РГАУ МФЦ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осуществляется в соответствии с соглашением, заключенным между </w:t>
      </w:r>
      <w:r w:rsidR="0091763C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,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653ABF" w:rsidRPr="00EB267B" w:rsidRDefault="00653ABF" w:rsidP="00653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ителем (его представителем) в личном кабинете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20C1C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РПГУ, а также в соответствующем структурном подразделении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E338C8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716ABE" w:rsidRPr="00FF4D20" w:rsidRDefault="00716ABE" w:rsidP="00E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ABE" w:rsidRPr="00FF4D20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Порядок, форма, место размещения и способы </w:t>
      </w:r>
    </w:p>
    <w:p w:rsidR="00716ABE" w:rsidRPr="00FF4D20" w:rsidRDefault="00716ABE" w:rsidP="00716A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:rsidR="00A21877" w:rsidRPr="00FF4D20" w:rsidRDefault="00A21877" w:rsidP="00E3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9DC" w:rsidRPr="00EB267B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1.14. С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правочная информация об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полномоченном органе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структурных подразделениях, предоставляющих муниципальную услугу, </w:t>
      </w:r>
      <w:r w:rsidR="005E1776" w:rsidRPr="00EB267B">
        <w:rPr>
          <w:rFonts w:ascii="Times New Roman" w:eastAsia="Calibri" w:hAnsi="Times New Roman" w:cs="Times New Roman"/>
          <w:bCs/>
          <w:sz w:val="28"/>
          <w:szCs w:val="28"/>
        </w:rPr>
        <w:t>размещена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F849DC" w:rsidRPr="00EB267B" w:rsidRDefault="005E1776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849DC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информационных стендах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(У</w:t>
      </w:r>
      <w:r w:rsidR="00F849DC" w:rsidRPr="00EB267B">
        <w:rPr>
          <w:rFonts w:ascii="Times New Roman" w:eastAsia="Calibri" w:hAnsi="Times New Roman" w:cs="Times New Roman"/>
          <w:bCs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F849DC" w:rsidRPr="00EB267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849DC" w:rsidRPr="00EB267B" w:rsidRDefault="005E1776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F849DC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41DC1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F849DC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F849DC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="006D5D7A" w:rsidRPr="006D5D7A">
        <w:rPr>
          <w:rFonts w:ascii="Times New Roman" w:eastAsia="Times New Roman" w:hAnsi="Times New Roman" w:cs="Times New Roman"/>
          <w:sz w:val="28"/>
          <w:szCs w:val="28"/>
        </w:rPr>
        <w:t>https://novoartaul.ru</w:t>
      </w:r>
      <w:r w:rsidR="006D5D7A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49DC" w:rsidRPr="00EB267B">
        <w:rPr>
          <w:rFonts w:ascii="Times New Roman" w:eastAsia="Calibri" w:hAnsi="Times New Roman" w:cs="Times New Roman"/>
          <w:bCs/>
          <w:sz w:val="28"/>
          <w:szCs w:val="28"/>
        </w:rPr>
        <w:t>(далее – официальный сайт);</w:t>
      </w:r>
    </w:p>
    <w:p w:rsidR="00F849DC" w:rsidRPr="00EB267B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 </w:t>
      </w:r>
      <w:r w:rsidRPr="00EB267B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320C1C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849DC" w:rsidRPr="00EB267B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bCs/>
          <w:sz w:val="28"/>
          <w:szCs w:val="28"/>
        </w:rPr>
        <w:t>Справочной является</w:t>
      </w:r>
      <w:r w:rsidR="005E1776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следующая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информация:</w:t>
      </w:r>
    </w:p>
    <w:p w:rsidR="00F849DC" w:rsidRPr="00EB267B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мест</w:t>
      </w:r>
      <w:r w:rsidR="005E1776" w:rsidRPr="00EB267B">
        <w:rPr>
          <w:rFonts w:ascii="Times New Roman" w:eastAsia="Calibri" w:hAnsi="Times New Roman" w:cs="Times New Roman"/>
          <w:sz w:val="28"/>
          <w:szCs w:val="28"/>
        </w:rPr>
        <w:t>о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нахождения и график работы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716FA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услугу, государственных</w:t>
      </w:r>
      <w:r w:rsidR="00DA7B13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 муниципальных органов и организаций, обращение в которые необходимо для получения муниципальной услуги, а также </w:t>
      </w:r>
      <w:r w:rsidR="0091763C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849DC" w:rsidRPr="00EB267B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16571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716FA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016571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F849DC" w:rsidRPr="00EB267B" w:rsidRDefault="00F849DC" w:rsidP="00F84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адреса электронной почты и (или) формы обратной связи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услугу.</w:t>
      </w:r>
    </w:p>
    <w:p w:rsidR="00DA7B13" w:rsidRPr="00FF4D20" w:rsidRDefault="00DA7B13" w:rsidP="005E177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0F" w:rsidRPr="00FF4D2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FF4D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F4D2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5750F" w:rsidRPr="00FF4D2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5750F" w:rsidRPr="00FF4D20" w:rsidRDefault="0055750F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FF4D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88562B" w:rsidRPr="00FF4D20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40" w:rsidRPr="00FF4D2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2.1. </w:t>
      </w:r>
      <w:r w:rsidR="005E1776" w:rsidRPr="00FF4D20">
        <w:rPr>
          <w:rFonts w:ascii="Times New Roman" w:hAnsi="Times New Roman" w:cs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</w:t>
      </w:r>
      <w:r w:rsidR="00DA41B0" w:rsidRPr="00FF4D20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C41C00" w:rsidRPr="00FF4D20" w:rsidRDefault="00C41C0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5750F" w:rsidRPr="00FF4D20" w:rsidRDefault="0055750F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FF4D2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:rsidR="0088562B" w:rsidRPr="00FF4D20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D40" w:rsidRPr="00EB267B" w:rsidRDefault="008C0D40" w:rsidP="00C257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016571" w:rsidRPr="00EB26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257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D5D7A">
        <w:rPr>
          <w:rFonts w:ascii="Times New Roman" w:hAnsi="Times New Roman" w:cs="Times New Roman"/>
          <w:sz w:val="28"/>
          <w:szCs w:val="28"/>
        </w:rPr>
        <w:t>Новоаратульский</w:t>
      </w:r>
      <w:proofErr w:type="spellEnd"/>
      <w:r w:rsidR="006D5D7A">
        <w:rPr>
          <w:rFonts w:ascii="Times New Roman" w:hAnsi="Times New Roman" w:cs="Times New Roman"/>
          <w:sz w:val="28"/>
          <w:szCs w:val="28"/>
        </w:rPr>
        <w:t xml:space="preserve"> </w:t>
      </w:r>
      <w:r w:rsidR="00C2573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C2573D">
        <w:rPr>
          <w:rFonts w:ascii="Times New Roman" w:hAnsi="Times New Roman" w:cs="Times New Roman"/>
          <w:sz w:val="28"/>
          <w:szCs w:val="28"/>
        </w:rPr>
        <w:t>муниципальногорайона</w:t>
      </w:r>
      <w:proofErr w:type="spellEnd"/>
      <w:r w:rsidR="00C2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73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2573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88562B" w:rsidRPr="00EB267B">
        <w:rPr>
          <w:rFonts w:ascii="Times New Roman" w:hAnsi="Times New Roman" w:cs="Times New Roman"/>
          <w:sz w:val="28"/>
          <w:szCs w:val="28"/>
        </w:rPr>
        <w:t xml:space="preserve"> лице</w:t>
      </w:r>
      <w:r w:rsidR="00C2573D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88562B" w:rsidRPr="00EB267B">
        <w:rPr>
          <w:rFonts w:ascii="Times New Roman" w:hAnsi="Times New Roman" w:cs="Times New Roman"/>
          <w:sz w:val="28"/>
          <w:szCs w:val="28"/>
        </w:rPr>
        <w:t>.</w:t>
      </w:r>
    </w:p>
    <w:p w:rsidR="0088562B" w:rsidRPr="00EB267B" w:rsidRDefault="0088562B" w:rsidP="008856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:rsidR="0088562B" w:rsidRPr="00EB267B" w:rsidRDefault="0088562B" w:rsidP="008856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FE08D3"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="00FE08D3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716FA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FE08D3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взаимодействует с:</w:t>
      </w:r>
    </w:p>
    <w:p w:rsidR="0088562B" w:rsidRPr="00EB267B" w:rsidRDefault="0088562B" w:rsidP="0088562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Федеральной службой государственной регистрации, кадастра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картографии;</w:t>
      </w:r>
    </w:p>
    <w:p w:rsidR="00BD0DD2" w:rsidRPr="00EB267B" w:rsidRDefault="00DB054D" w:rsidP="0088562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Министерством лесного хозяйства Республики Башкортостан;</w:t>
      </w:r>
    </w:p>
    <w:p w:rsidR="0088562B" w:rsidRPr="00EB267B" w:rsidRDefault="0088562B" w:rsidP="0088562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Федеральной налоговой службой.</w:t>
      </w:r>
    </w:p>
    <w:p w:rsidR="0088562B" w:rsidRPr="00EB267B" w:rsidRDefault="0088562B" w:rsidP="00885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 обращением в иные государственные органы и организации, </w:t>
      </w:r>
      <w:r w:rsidR="00653226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</w:t>
      </w: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услуг.</w:t>
      </w:r>
    </w:p>
    <w:p w:rsidR="00ED6157" w:rsidRPr="00EB267B" w:rsidRDefault="00ED6157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750F" w:rsidRPr="00FF4D20" w:rsidRDefault="00285292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FF4D20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FF4D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88562B" w:rsidRPr="00FF4D20" w:rsidRDefault="0088562B" w:rsidP="00A54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054D" w:rsidRPr="00FF4D20" w:rsidRDefault="0055750F" w:rsidP="00DB0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</w:t>
      </w:r>
      <w:r w:rsidR="00285292" w:rsidRPr="00FF4D20">
        <w:rPr>
          <w:rFonts w:ascii="Times New Roman" w:hAnsi="Times New Roman" w:cs="Times New Roman"/>
          <w:sz w:val="28"/>
          <w:szCs w:val="28"/>
        </w:rPr>
        <w:t>5</w:t>
      </w:r>
      <w:r w:rsidRPr="00FF4D20">
        <w:rPr>
          <w:rFonts w:ascii="Times New Roman" w:hAnsi="Times New Roman" w:cs="Times New Roman"/>
          <w:sz w:val="28"/>
          <w:szCs w:val="28"/>
        </w:rPr>
        <w:t xml:space="preserve">. </w:t>
      </w:r>
      <w:r w:rsidR="00DB054D" w:rsidRPr="00FF4D2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B054D" w:rsidRPr="00FF4D20" w:rsidRDefault="00DB054D" w:rsidP="00F84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1) проект соглашения о перераспределении земельных участков;</w:t>
      </w:r>
    </w:p>
    <w:p w:rsidR="00DB054D" w:rsidRPr="00FF4D20" w:rsidRDefault="00F8459C" w:rsidP="00F845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054D" w:rsidRPr="00FF4D20">
        <w:rPr>
          <w:rFonts w:ascii="Times New Roman" w:hAnsi="Times New Roman" w:cs="Times New Roman"/>
          <w:sz w:val="28"/>
          <w:szCs w:val="28"/>
        </w:rPr>
        <w:t xml:space="preserve">мотивированный </w:t>
      </w:r>
      <w:r>
        <w:rPr>
          <w:rFonts w:ascii="Times New Roman" w:hAnsi="Times New Roman" w:cs="Times New Roman"/>
          <w:sz w:val="28"/>
          <w:szCs w:val="28"/>
        </w:rPr>
        <w:t xml:space="preserve">отказ в заключении соглашения о </w:t>
      </w:r>
      <w:r w:rsidR="00DB054D" w:rsidRPr="00FF4D20">
        <w:rPr>
          <w:rFonts w:ascii="Times New Roman" w:hAnsi="Times New Roman" w:cs="Times New Roman"/>
          <w:sz w:val="28"/>
          <w:szCs w:val="28"/>
        </w:rPr>
        <w:t xml:space="preserve">перераспределении земельных участков (далее – мотивированный отказ в предоставлении муниципальной услуги). </w:t>
      </w:r>
    </w:p>
    <w:p w:rsidR="00572830" w:rsidRPr="00661591" w:rsidRDefault="0057283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4D76" w:rsidRPr="00FF4D20" w:rsidRDefault="00494D76" w:rsidP="00A549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Срок предоставления </w:t>
      </w:r>
      <w:r w:rsidR="00911A96"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муниципальной </w:t>
      </w:r>
      <w:r w:rsidR="0088562B"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>услуги</w:t>
      </w:r>
      <w:r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, срок приостановления предоставления </w:t>
      </w:r>
      <w:r w:rsidR="00911A96"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муниципальной </w:t>
      </w:r>
      <w:r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услуги в </w:t>
      </w:r>
      <w:proofErr w:type="gramStart"/>
      <w:r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случае, </w:t>
      </w:r>
      <w:r w:rsidR="00F849DC"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 </w:t>
      </w:r>
      <w:proofErr w:type="gramEnd"/>
      <w:r w:rsidR="00F849DC"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         </w:t>
      </w:r>
      <w:r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муниципальной </w:t>
      </w:r>
      <w:r w:rsidRPr="00FF4D20">
        <w:rPr>
          <w:rFonts w:ascii="Times New Roman" w:hAnsi="Times New Roman" w:cs="Times New Roman"/>
          <w:b/>
          <w:bCs/>
          <w:color w:val="000000" w:themeColor="text1"/>
          <w:sz w:val="28"/>
        </w:rPr>
        <w:t>услуги</w:t>
      </w:r>
    </w:p>
    <w:p w:rsidR="0088562B" w:rsidRPr="00661591" w:rsidRDefault="0088562B" w:rsidP="00A549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3531AF" w:rsidRPr="00F03543" w:rsidRDefault="00494D76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hAnsi="Times New Roman" w:cs="Times New Roman"/>
          <w:sz w:val="28"/>
        </w:rPr>
        <w:t>2.</w:t>
      </w:r>
      <w:r w:rsidR="00911A96" w:rsidRPr="00F03543">
        <w:rPr>
          <w:rFonts w:ascii="Times New Roman" w:hAnsi="Times New Roman" w:cs="Times New Roman"/>
          <w:sz w:val="28"/>
        </w:rPr>
        <w:t>6</w:t>
      </w:r>
      <w:r w:rsidRPr="00F03543">
        <w:rPr>
          <w:rFonts w:ascii="Times New Roman" w:hAnsi="Times New Roman" w:cs="Times New Roman"/>
          <w:sz w:val="28"/>
        </w:rPr>
        <w:t>. Срок выдачи результата муниципальной услуги исчисляется со дня по</w:t>
      </w:r>
      <w:r w:rsidR="00651EAF" w:rsidRPr="00F03543">
        <w:rPr>
          <w:rFonts w:ascii="Times New Roman" w:hAnsi="Times New Roman" w:cs="Times New Roman"/>
          <w:sz w:val="28"/>
        </w:rPr>
        <w:t>ступления</w:t>
      </w:r>
      <w:r w:rsidRPr="00F03543">
        <w:rPr>
          <w:rFonts w:ascii="Times New Roman" w:hAnsi="Times New Roman" w:cs="Times New Roman"/>
          <w:sz w:val="28"/>
        </w:rPr>
        <w:t xml:space="preserve"> заявления о предоставлении муниципальной услуги, в том числе через </w:t>
      </w:r>
      <w:r w:rsidR="00694527" w:rsidRPr="00F03543">
        <w:rPr>
          <w:rFonts w:ascii="Times New Roman" w:hAnsi="Times New Roman" w:cs="Times New Roman"/>
          <w:sz w:val="28"/>
        </w:rPr>
        <w:t>РГАУ МФЦ</w:t>
      </w:r>
      <w:r w:rsidRPr="00F03543">
        <w:rPr>
          <w:rFonts w:ascii="Times New Roman" w:hAnsi="Times New Roman" w:cs="Times New Roman"/>
          <w:sz w:val="28"/>
        </w:rPr>
        <w:t xml:space="preserve"> либо </w:t>
      </w:r>
      <w:r w:rsidR="00861123" w:rsidRPr="00F03543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F03543">
        <w:rPr>
          <w:rFonts w:ascii="Times New Roman" w:hAnsi="Times New Roman" w:cs="Times New Roman"/>
          <w:sz w:val="28"/>
        </w:rPr>
        <w:t>РПГУ</w:t>
      </w:r>
      <w:r w:rsidR="00F03543">
        <w:rPr>
          <w:rFonts w:ascii="Times New Roman" w:hAnsi="Times New Roman" w:cs="Times New Roman"/>
          <w:sz w:val="28"/>
        </w:rPr>
        <w:t>.</w:t>
      </w:r>
      <w:r w:rsidR="007D0C54" w:rsidRPr="00F03543">
        <w:rPr>
          <w:rFonts w:ascii="Times New Roman" w:hAnsi="Times New Roman" w:cs="Times New Roman"/>
          <w:sz w:val="28"/>
        </w:rPr>
        <w:t xml:space="preserve"> </w:t>
      </w:r>
    </w:p>
    <w:p w:rsidR="00B11C80" w:rsidRPr="00F03543" w:rsidRDefault="00F03543" w:rsidP="00B11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="00B11C80" w:rsidRPr="00F03543">
        <w:rPr>
          <w:rFonts w:ascii="Times New Roman" w:hAnsi="Times New Roman" w:cs="Times New Roman"/>
          <w:sz w:val="28"/>
        </w:rPr>
        <w:t>не более чем четырнадцать дней со дня поступления заявления о предоставлении муниципальной услуги Администрация (Уполномоченный орган) 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7F13D7" w:rsidRPr="00F03543" w:rsidRDefault="00F03543" w:rsidP="007F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="007F13D7" w:rsidRPr="00F03543">
        <w:rPr>
          <w:rFonts w:ascii="Times New Roman" w:hAnsi="Times New Roman" w:cs="Times New Roman"/>
          <w:sz w:val="28"/>
        </w:rPr>
        <w:t>не более чем двадцать дней со дня поступления заявления о предоставлении муниципальной услуги Администрация (Уполномоченный орган):</w:t>
      </w:r>
    </w:p>
    <w:p w:rsidR="007F13D7" w:rsidRPr="00F03543" w:rsidRDefault="003531AF" w:rsidP="007F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hAnsi="Times New Roman" w:cs="Times New Roman"/>
          <w:sz w:val="28"/>
        </w:rPr>
        <w:t>1</w:t>
      </w:r>
      <w:r w:rsidR="007F13D7" w:rsidRPr="00F03543">
        <w:rPr>
          <w:rFonts w:ascii="Times New Roman" w:hAnsi="Times New Roman" w:cs="Times New Roman"/>
          <w:sz w:val="28"/>
        </w:rPr>
        <w:t>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7D0C54" w:rsidRPr="00F03543" w:rsidRDefault="003531AF" w:rsidP="007F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hAnsi="Times New Roman" w:cs="Times New Roman"/>
          <w:sz w:val="28"/>
        </w:rPr>
        <w:t>2</w:t>
      </w:r>
      <w:r w:rsidR="007F13D7" w:rsidRPr="00F03543">
        <w:rPr>
          <w:rFonts w:ascii="Times New Roman" w:hAnsi="Times New Roman" w:cs="Times New Roman"/>
          <w:sz w:val="28"/>
        </w:rPr>
        <w:t>) принимает решение об отказе в заключении соглашения о перераспределении земельных участков.</w:t>
      </w:r>
    </w:p>
    <w:p w:rsidR="007D0C54" w:rsidRPr="00F03543" w:rsidRDefault="00F03543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срок</w:t>
      </w:r>
      <w:r w:rsidR="007F13D7" w:rsidRPr="00F03543">
        <w:rPr>
          <w:rFonts w:ascii="Times New Roman" w:hAnsi="Times New Roman" w:cs="Times New Roman"/>
          <w:sz w:val="28"/>
        </w:rPr>
        <w:t xml:space="preserve"> не более чем тридцать дней со дня представления в Администрацию (Уполномоченный орган) кадастрового паспорта земельного участка или земельных участков, образуемых в результате перераспределения, направляет подписанные экземпляры проекта соглашения о перераспределении земельных участков заявителю для подписания.</w:t>
      </w:r>
    </w:p>
    <w:p w:rsidR="001C18DC" w:rsidRPr="00F03543" w:rsidRDefault="001C18DC" w:rsidP="001C1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543">
        <w:rPr>
          <w:rFonts w:ascii="Times New Roman" w:hAnsi="Times New Roman" w:cs="Times New Roman"/>
          <w:sz w:val="28"/>
          <w:szCs w:val="28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      № 137-ФЗ «О введении в действие Земельного кодекса Российской Федерации», срок может быть продлен, но не более чем до тридцати пяти дней со дня поступления заявления о перераспределении земельных </w:t>
      </w:r>
      <w:r w:rsidRPr="00F03543">
        <w:rPr>
          <w:rFonts w:ascii="Times New Roman" w:hAnsi="Times New Roman" w:cs="Times New Roman"/>
          <w:sz w:val="28"/>
          <w:szCs w:val="28"/>
        </w:rPr>
        <w:lastRenderedPageBreak/>
        <w:t>участков. О продлении срока рассмотрения указанного заявления Администрация (Уполномоченный орган) уведомляет заявителя.</w:t>
      </w:r>
    </w:p>
    <w:p w:rsidR="007774F3" w:rsidRPr="00F03543" w:rsidRDefault="007774F3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  <w:szCs w:val="28"/>
        </w:rPr>
        <w:t xml:space="preserve">В срок предоставления муниципальной услуги не входит срок выполнения кадастровых работ в целях государственного кадастрового учета земельных участков, которые образуются в результате </w:t>
      </w:r>
      <w:proofErr w:type="gramStart"/>
      <w:r w:rsidR="00F03543" w:rsidRPr="00F03543">
        <w:rPr>
          <w:rFonts w:ascii="Times New Roman" w:eastAsia="Calibri" w:hAnsi="Times New Roman" w:cs="Times New Roman"/>
          <w:sz w:val="28"/>
          <w:szCs w:val="28"/>
        </w:rPr>
        <w:t xml:space="preserve">перераспределения,  </w:t>
      </w:r>
      <w:r w:rsidR="00653226" w:rsidRPr="00F03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653226" w:rsidRPr="00F0354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03543">
        <w:rPr>
          <w:rFonts w:ascii="Times New Roman" w:eastAsia="Calibri" w:hAnsi="Times New Roman" w:cs="Times New Roman"/>
          <w:sz w:val="28"/>
          <w:szCs w:val="28"/>
        </w:rPr>
        <w:t>и срок государственного кадастрового учета таких земельных участков, которые в соответствии с законодательством обеспечиваются Заявителем</w:t>
      </w:r>
      <w:r w:rsidR="005E1776" w:rsidRPr="00F03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9E8" w:rsidRPr="00F03543" w:rsidRDefault="004D09E8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>В течение десяти дней со дня поступления заявления о перераспределении земельных участков</w:t>
      </w:r>
      <w:r w:rsidR="0065659A" w:rsidRPr="00F0354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F03543">
        <w:rPr>
          <w:rFonts w:ascii="Times New Roman" w:eastAsia="Calibri" w:hAnsi="Times New Roman" w:cs="Times New Roman"/>
          <w:sz w:val="28"/>
        </w:rPr>
        <w:t xml:space="preserve"> </w:t>
      </w:r>
      <w:r w:rsidR="0065659A" w:rsidRPr="00F03543">
        <w:rPr>
          <w:rFonts w:ascii="Times New Roman" w:eastAsia="Calibri" w:hAnsi="Times New Roman" w:cs="Times New Roman"/>
          <w:sz w:val="28"/>
        </w:rPr>
        <w:t>(У</w:t>
      </w:r>
      <w:r w:rsidRPr="00F03543">
        <w:rPr>
          <w:rFonts w:ascii="Times New Roman" w:eastAsia="Calibri" w:hAnsi="Times New Roman" w:cs="Times New Roman"/>
          <w:sz w:val="28"/>
        </w:rPr>
        <w:t>полномоченный орган</w:t>
      </w:r>
      <w:r w:rsidR="0065659A" w:rsidRPr="00F03543">
        <w:rPr>
          <w:rFonts w:ascii="Times New Roman" w:eastAsia="Calibri" w:hAnsi="Times New Roman" w:cs="Times New Roman"/>
          <w:sz w:val="28"/>
        </w:rPr>
        <w:t>)</w:t>
      </w:r>
      <w:r w:rsidRPr="00F03543">
        <w:rPr>
          <w:rFonts w:ascii="Times New Roman" w:eastAsia="Calibri" w:hAnsi="Times New Roman" w:cs="Times New Roman"/>
          <w:sz w:val="28"/>
        </w:rPr>
        <w:t xml:space="preserve"> возвращает заявление заявителю, если оно не соответствует требованиям </w:t>
      </w:r>
      <w:r w:rsidR="00C05EEF" w:rsidRPr="00F03543">
        <w:rPr>
          <w:rFonts w:ascii="Times New Roman" w:eastAsia="Calibri" w:hAnsi="Times New Roman" w:cs="Times New Roman"/>
          <w:sz w:val="28"/>
        </w:rPr>
        <w:t xml:space="preserve">подпункта </w:t>
      </w:r>
      <w:r w:rsidR="002B29A0" w:rsidRPr="00F03543">
        <w:rPr>
          <w:rFonts w:ascii="Times New Roman" w:eastAsia="Calibri" w:hAnsi="Times New Roman" w:cs="Times New Roman"/>
          <w:sz w:val="28"/>
        </w:rPr>
        <w:t>2.8 Административного регламента</w:t>
      </w:r>
      <w:r w:rsidRPr="00F03543">
        <w:rPr>
          <w:rFonts w:ascii="Times New Roman" w:eastAsia="Calibri" w:hAnsi="Times New Roman" w:cs="Times New Roman"/>
          <w:sz w:val="28"/>
        </w:rPr>
        <w:t xml:space="preserve">, подано в иной орган или к заявлению не приложены документы, предусмотренные </w:t>
      </w:r>
      <w:r w:rsidR="002B29A0" w:rsidRPr="00F03543">
        <w:rPr>
          <w:rFonts w:ascii="Times New Roman" w:eastAsia="Calibri" w:hAnsi="Times New Roman" w:cs="Times New Roman"/>
          <w:sz w:val="28"/>
        </w:rPr>
        <w:t>подпунктами 2.8 Административного регламента</w:t>
      </w:r>
      <w:r w:rsidRPr="00F03543">
        <w:rPr>
          <w:rFonts w:ascii="Times New Roman" w:eastAsia="Calibri" w:hAnsi="Times New Roman" w:cs="Times New Roman"/>
          <w:sz w:val="28"/>
        </w:rPr>
        <w:t>. При этом должны быть указаны все причины возврата заявления о перераспределении земельных участков.</w:t>
      </w:r>
    </w:p>
    <w:p w:rsidR="001913C6" w:rsidRPr="00F03543" w:rsidRDefault="001913C6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>Датой поступления заявления о предоставлении муниципальной услуги считается:</w:t>
      </w:r>
    </w:p>
    <w:p w:rsidR="001913C6" w:rsidRPr="00F03543" w:rsidRDefault="001913C6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при личном обращении заявителя в </w:t>
      </w:r>
      <w:r w:rsidR="00FE08D3" w:rsidRPr="00F03543">
        <w:rPr>
          <w:rFonts w:ascii="Times New Roman" w:hAnsi="Times New Roman" w:cs="Times New Roman"/>
          <w:sz w:val="28"/>
          <w:szCs w:val="28"/>
        </w:rPr>
        <w:t>Администрации</w:t>
      </w:r>
      <w:r w:rsidR="00FE08D3" w:rsidRPr="00F035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216C3" w:rsidRPr="00F03543">
        <w:rPr>
          <w:rFonts w:ascii="Times New Roman" w:eastAsia="Calibri" w:hAnsi="Times New Roman" w:cs="Times New Roman"/>
          <w:sz w:val="28"/>
          <w:szCs w:val="28"/>
        </w:rPr>
        <w:t>У</w:t>
      </w:r>
      <w:r w:rsidR="00A91046" w:rsidRPr="00F03543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FE08D3" w:rsidRPr="00F03543">
        <w:rPr>
          <w:rFonts w:ascii="Times New Roman" w:eastAsia="Calibri" w:hAnsi="Times New Roman" w:cs="Times New Roman"/>
          <w:sz w:val="28"/>
          <w:szCs w:val="28"/>
        </w:rPr>
        <w:t>)</w:t>
      </w:r>
      <w:r w:rsidR="00205E32" w:rsidRPr="00F0354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F03543">
        <w:rPr>
          <w:rFonts w:ascii="Times New Roman" w:eastAsia="Calibri" w:hAnsi="Times New Roman" w:cs="Times New Roman"/>
          <w:sz w:val="28"/>
        </w:rPr>
        <w:t xml:space="preserve"> день подачи заявления о предоставлении муниципальной </w:t>
      </w:r>
      <w:r w:rsidR="00CB5837" w:rsidRPr="00F03543">
        <w:rPr>
          <w:rFonts w:ascii="Times New Roman" w:eastAsia="Calibri" w:hAnsi="Times New Roman" w:cs="Times New Roman"/>
          <w:sz w:val="28"/>
        </w:rPr>
        <w:t xml:space="preserve">услуги </w:t>
      </w:r>
      <w:r w:rsidR="00A91046" w:rsidRPr="00F03543">
        <w:rPr>
          <w:rFonts w:ascii="Times New Roman" w:eastAsia="Calibri" w:hAnsi="Times New Roman" w:cs="Times New Roman"/>
          <w:sz w:val="28"/>
        </w:rPr>
        <w:t xml:space="preserve">с приложением предусмотренных подпунктами </w:t>
      </w:r>
      <w:r w:rsidR="00653226" w:rsidRPr="00F03543">
        <w:rPr>
          <w:rFonts w:ascii="Times New Roman" w:eastAsia="Calibri" w:hAnsi="Times New Roman" w:cs="Times New Roman"/>
          <w:sz w:val="28"/>
        </w:rPr>
        <w:t>2.8</w:t>
      </w:r>
      <w:r w:rsidR="00A91046" w:rsidRPr="00F03543">
        <w:rPr>
          <w:rFonts w:ascii="Times New Roman" w:eastAsia="Calibri" w:hAnsi="Times New Roman" w:cs="Times New Roman"/>
          <w:sz w:val="28"/>
        </w:rPr>
        <w:t xml:space="preserve"> Административного регламента надлежащим образом оформленных документов</w:t>
      </w:r>
      <w:r w:rsidRPr="00F03543">
        <w:rPr>
          <w:rFonts w:ascii="Times New Roman" w:eastAsia="Calibri" w:hAnsi="Times New Roman" w:cs="Times New Roman"/>
          <w:sz w:val="28"/>
        </w:rPr>
        <w:t>;</w:t>
      </w:r>
    </w:p>
    <w:p w:rsidR="001913C6" w:rsidRPr="00F03543" w:rsidRDefault="001913C6" w:rsidP="001913C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в форме электронного документа на </w:t>
      </w:r>
      <w:r w:rsidR="00861123" w:rsidRPr="00F03543">
        <w:rPr>
          <w:rFonts w:ascii="Times New Roman" w:eastAsia="Calibri" w:hAnsi="Times New Roman" w:cs="Times New Roman"/>
          <w:sz w:val="28"/>
          <w:szCs w:val="28"/>
        </w:rPr>
        <w:t>ЕПГУ</w:t>
      </w:r>
      <w:r w:rsidR="001C4755" w:rsidRPr="00F03543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="00861123" w:rsidRPr="00F03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543">
        <w:rPr>
          <w:rFonts w:ascii="Times New Roman" w:eastAsia="Calibri" w:hAnsi="Times New Roman" w:cs="Times New Roman"/>
          <w:sz w:val="28"/>
        </w:rPr>
        <w:t>РПГУ</w:t>
      </w:r>
      <w:r w:rsidR="00205E32" w:rsidRPr="00F03543">
        <w:rPr>
          <w:rFonts w:ascii="Times New Roman" w:eastAsia="Calibri" w:hAnsi="Times New Roman" w:cs="Times New Roman"/>
          <w:sz w:val="28"/>
        </w:rPr>
        <w:t xml:space="preserve"> –</w:t>
      </w:r>
      <w:r w:rsidRPr="00F03543">
        <w:rPr>
          <w:rFonts w:ascii="Times New Roman" w:eastAsia="Calibri" w:hAnsi="Times New Roman" w:cs="Times New Roman"/>
          <w:sz w:val="28"/>
        </w:rPr>
        <w:t xml:space="preserve"> день направления заявителю электронного сообщения о приеме заявления о предоставлении муниципальной услуги</w:t>
      </w:r>
      <w:r w:rsidR="00205E32" w:rsidRPr="00F03543">
        <w:rPr>
          <w:rFonts w:ascii="Times New Roman" w:eastAsia="Calibri" w:hAnsi="Times New Roman" w:cs="Times New Roman"/>
          <w:sz w:val="28"/>
        </w:rPr>
        <w:t>;</w:t>
      </w:r>
    </w:p>
    <w:p w:rsidR="003432AF" w:rsidRPr="00F03543" w:rsidRDefault="003432AF" w:rsidP="00191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при почтовом отправлении день фактического поступления заявления в </w:t>
      </w:r>
      <w:r w:rsidRPr="00F03543">
        <w:rPr>
          <w:rFonts w:ascii="Times New Roman" w:hAnsi="Times New Roman" w:cs="Times New Roman"/>
          <w:sz w:val="28"/>
          <w:szCs w:val="28"/>
        </w:rPr>
        <w:t>Администрацию</w:t>
      </w:r>
      <w:r w:rsidRPr="00F03543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F03543">
        <w:rPr>
          <w:rFonts w:ascii="Times New Roman" w:eastAsia="Calibri" w:hAnsi="Times New Roman" w:cs="Times New Roman"/>
          <w:sz w:val="28"/>
        </w:rPr>
        <w:t>;</w:t>
      </w:r>
    </w:p>
    <w:p w:rsidR="003432AF" w:rsidRPr="00F03543" w:rsidRDefault="003432AF" w:rsidP="00191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03543">
        <w:rPr>
          <w:rFonts w:ascii="Times New Roman" w:eastAsia="Calibri" w:hAnsi="Times New Roman" w:cs="Times New Roman"/>
          <w:sz w:val="28"/>
        </w:rPr>
        <w:t xml:space="preserve">при обращении заявителя в РГАУ МФЦ – день передачи РГАУ МФЦ в </w:t>
      </w:r>
      <w:r w:rsidRPr="00F03543">
        <w:rPr>
          <w:rFonts w:ascii="Times New Roman" w:hAnsi="Times New Roman" w:cs="Times New Roman"/>
          <w:sz w:val="28"/>
          <w:szCs w:val="28"/>
        </w:rPr>
        <w:t>Администрацию</w:t>
      </w:r>
      <w:r w:rsidRPr="00F03543">
        <w:rPr>
          <w:rFonts w:ascii="Times New Roman" w:eastAsia="Calibri" w:hAnsi="Times New Roman" w:cs="Times New Roman"/>
          <w:sz w:val="28"/>
          <w:szCs w:val="28"/>
        </w:rPr>
        <w:t xml:space="preserve"> (Уполномоченный орган)</w:t>
      </w:r>
      <w:r w:rsidRPr="00F03543">
        <w:rPr>
          <w:rFonts w:ascii="Times New Roman" w:eastAsia="Calibri" w:hAnsi="Times New Roman" w:cs="Times New Roman"/>
          <w:sz w:val="28"/>
        </w:rPr>
        <w:t xml:space="preserve"> заявления о предоставлении муниципальной услуги.</w:t>
      </w:r>
    </w:p>
    <w:p w:rsidR="003432AF" w:rsidRPr="00F03543" w:rsidRDefault="003432AF" w:rsidP="005B5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43">
        <w:rPr>
          <w:rFonts w:ascii="Times New Roman" w:hAnsi="Times New Roman" w:cs="Times New Roman"/>
          <w:sz w:val="28"/>
          <w:szCs w:val="28"/>
        </w:rPr>
        <w:t>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ED6157" w:rsidRPr="00F03543" w:rsidRDefault="00ED6157" w:rsidP="005B5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07" w:rsidRPr="00FF4D20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6B1E07" w:rsidRPr="00FF4D20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E07" w:rsidRPr="00EB267B" w:rsidRDefault="006B1E07" w:rsidP="006B1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</w:t>
      </w:r>
      <w:r w:rsidR="0064613A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источников официального опубликования)</w:t>
      </w:r>
      <w:r w:rsidR="00205E32" w:rsidRPr="00EB267B">
        <w:rPr>
          <w:rFonts w:ascii="Times New Roman" w:eastAsia="Calibri" w:hAnsi="Times New Roman" w:cs="Times New Roman"/>
          <w:sz w:val="28"/>
          <w:szCs w:val="28"/>
        </w:rPr>
        <w:t>,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размещен на 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="00FE08D3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FE08D3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8216C3" w:rsidRPr="00EB267B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3A19B6" w:rsidRPr="00EB267B">
        <w:rPr>
          <w:rFonts w:ascii="Times New Roman" w:eastAsia="Calibri" w:hAnsi="Times New Roman" w:cs="Times New Roman"/>
          <w:bCs/>
          <w:sz w:val="28"/>
          <w:szCs w:val="28"/>
        </w:rPr>
        <w:t>полномоченного органа</w:t>
      </w:r>
      <w:r w:rsidR="00FE08D3" w:rsidRPr="00EB267B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, в </w:t>
      </w:r>
      <w:r w:rsidRPr="00EB267B">
        <w:rPr>
          <w:rFonts w:ascii="Times New Roman" w:eastAsia="Calibri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bCs/>
          <w:sz w:val="28"/>
          <w:szCs w:val="28"/>
        </w:rPr>
        <w:t>РПГУ.</w:t>
      </w:r>
    </w:p>
    <w:p w:rsidR="007125E7" w:rsidRPr="00FF4D20" w:rsidRDefault="00863366" w:rsidP="00495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ab/>
      </w:r>
    </w:p>
    <w:p w:rsidR="00214F19" w:rsidRPr="00FF4D20" w:rsidRDefault="00214F19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Исчерпывающий перечень документов, необходимых </w:t>
      </w:r>
      <w:r w:rsidR="0064613A"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</w:t>
      </w:r>
      <w:r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  <w:r w:rsidR="0064613A"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</w:t>
      </w:r>
      <w:r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t>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B1E07" w:rsidRPr="00FF4D20" w:rsidRDefault="006B1E07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6B53" w:rsidRPr="00EB267B" w:rsidRDefault="006B1E07" w:rsidP="006B1E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</w:t>
      </w:r>
      <w:r w:rsidR="003A19B6" w:rsidRPr="00EB267B">
        <w:rPr>
          <w:rFonts w:ascii="Times New Roman" w:eastAsia="Calibri" w:hAnsi="Times New Roman" w:cs="Times New Roman"/>
          <w:sz w:val="28"/>
          <w:szCs w:val="28"/>
        </w:rPr>
        <w:t>8.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Исчерпывающий перечень документов, необходимых </w:t>
      </w:r>
      <w:r w:rsidR="0064613A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 для предоставления муниципальной услуги, подлежащих пред</w:t>
      </w:r>
      <w:r w:rsidR="00205E32" w:rsidRPr="00EB267B">
        <w:rPr>
          <w:rFonts w:ascii="Times New Roman" w:eastAsia="Calibri" w:hAnsi="Times New Roman" w:cs="Times New Roman"/>
          <w:sz w:val="28"/>
          <w:szCs w:val="28"/>
        </w:rPr>
        <w:t>ставлению Заявителем</w:t>
      </w:r>
      <w:r w:rsidR="00136B53" w:rsidRPr="00EB267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1E07" w:rsidRPr="00EB267B" w:rsidRDefault="00CB5837" w:rsidP="006B1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2.8.1</w:t>
      </w:r>
      <w:r w:rsidR="00205E32" w:rsidRPr="00EB267B">
        <w:rPr>
          <w:rFonts w:ascii="Times New Roman" w:eastAsia="Calibri" w:hAnsi="Times New Roman" w:cs="Times New Roman"/>
          <w:sz w:val="28"/>
          <w:szCs w:val="28"/>
        </w:rPr>
        <w:t>.</w:t>
      </w:r>
      <w:r w:rsidR="003A19B6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E32" w:rsidRPr="00EB267B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6B1E07" w:rsidRPr="00EB267B">
        <w:rPr>
          <w:rFonts w:ascii="Times New Roman" w:eastAsia="Calibri" w:hAnsi="Times New Roman" w:cs="Times New Roman"/>
          <w:bCs/>
          <w:sz w:val="28"/>
          <w:szCs w:val="28"/>
        </w:rPr>
        <w:t>аявлени</w:t>
      </w:r>
      <w:r w:rsidR="003A19B6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е о предоставлении муниципальной услуги </w:t>
      </w:r>
      <w:r w:rsidR="00205E32" w:rsidRPr="00EB267B">
        <w:rPr>
          <w:rFonts w:ascii="Times New Roman" w:eastAsia="Calibri" w:hAnsi="Times New Roman" w:cs="Times New Roman"/>
          <w:bCs/>
          <w:sz w:val="28"/>
          <w:szCs w:val="28"/>
        </w:rPr>
        <w:t>по форме согласно приложениям № 1 или</w:t>
      </w:r>
      <w:r w:rsidR="006B1E07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2 к настоящему административному регламенту,</w:t>
      </w:r>
      <w:r w:rsidR="00205E32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поданное</w:t>
      </w:r>
      <w:r w:rsidR="006B1E07" w:rsidRPr="00EB267B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следующими способами:</w:t>
      </w:r>
    </w:p>
    <w:p w:rsidR="006B1E07" w:rsidRPr="00EB267B" w:rsidRDefault="006B1E07" w:rsidP="006B1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- в форме документа на бумажном носителе – посредством личного обращения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216C3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3A19B6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6B1E07" w:rsidRPr="00EB267B" w:rsidRDefault="006B1E07" w:rsidP="006B1E0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путем зап</w:t>
      </w:r>
      <w:r w:rsidR="00205E32" w:rsidRPr="00EB267B">
        <w:rPr>
          <w:rFonts w:ascii="Times New Roman" w:eastAsia="Calibri" w:hAnsi="Times New Roman" w:cs="Times New Roman"/>
          <w:sz w:val="28"/>
          <w:szCs w:val="28"/>
        </w:rPr>
        <w:t>олнения формы заявления через личный кабинет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91496A" w:rsidRPr="00EB267B">
        <w:rPr>
          <w:rFonts w:ascii="Times New Roman" w:eastAsia="Calibri" w:hAnsi="Times New Roman" w:cs="Times New Roman"/>
          <w:sz w:val="28"/>
          <w:szCs w:val="28"/>
        </w:rPr>
        <w:t>РПГУ (далее – запрос).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указывается один из следующих способов предоставления заявителю результатов предоставления муниципальной услуги: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6C3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подачи заявления и документов непосредственно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6C3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почтовым отправлением либо в форме электронных документов посредством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электронной почты);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посредством почтового отправления (в случае подачи </w:t>
      </w:r>
      <w:proofErr w:type="gramStart"/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64613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непосредственно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6C3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почтовым отправлением либо в форме электронных документов посредством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РПГУ);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91763C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91763C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подачи заявления и документов непосредственно в </w:t>
      </w:r>
      <w:r w:rsidR="0091763C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F0718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ЕПГУ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электронного документа, который </w:t>
      </w:r>
      <w:r w:rsidR="00484FA6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л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</w:t>
      </w:r>
      <w:r w:rsidR="00484FA6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1C4755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РПГУ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подачи заявления и документов в форме электронных документов посредством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РПГУ).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и документов, необходимых для предоставления муниципальной услуги, в форме электронных документов посредством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РПГУ, в заявлении дополнительно указывается один из следующих способов выдачи (направления) подписанного проекта соглашения о перераспределении земель и (или) земельных участков,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находящихся в муниципальной собственности муниципального образования, и земельных участков, находящихся в частной собственности: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16C3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373CAA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A73" w:rsidRPr="00EB267B" w:rsidRDefault="00384A73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отправления.</w:t>
      </w:r>
    </w:p>
    <w:p w:rsidR="006B1E07" w:rsidRPr="00EB267B" w:rsidRDefault="006B1E07" w:rsidP="00384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заявлении указываются: </w:t>
      </w:r>
    </w:p>
    <w:p w:rsidR="005C0A61" w:rsidRPr="00EB267B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C0A61" w:rsidRPr="00EB267B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</w:t>
      </w:r>
      <w:proofErr w:type="gramStart"/>
      <w:r w:rsidRPr="00EB267B">
        <w:rPr>
          <w:rFonts w:ascii="Times New Roman" w:hAnsi="Times New Roman" w:cs="Times New Roman"/>
          <w:sz w:val="28"/>
          <w:szCs w:val="28"/>
        </w:rPr>
        <w:t xml:space="preserve">налогоплательщика, </w:t>
      </w:r>
      <w:r w:rsidR="0064613A" w:rsidRPr="00EB26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4613A" w:rsidRPr="00EB26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B267B">
        <w:rPr>
          <w:rFonts w:ascii="Times New Roman" w:hAnsi="Times New Roman" w:cs="Times New Roman"/>
          <w:sz w:val="28"/>
          <w:szCs w:val="28"/>
        </w:rPr>
        <w:t>за исключением случаев, если заявителем является иностранное юридическое лицо;</w:t>
      </w:r>
    </w:p>
    <w:p w:rsidR="005C0A61" w:rsidRPr="00EB267B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5C0A61" w:rsidRPr="00EB267B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реквизиты утвержденного проекта межевания территории, если перераспределение земельных участков планируется осуществить </w:t>
      </w:r>
      <w:r w:rsidR="0064613A" w:rsidRPr="00EB26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67B">
        <w:rPr>
          <w:rFonts w:ascii="Times New Roman" w:hAnsi="Times New Roman" w:cs="Times New Roman"/>
          <w:sz w:val="28"/>
          <w:szCs w:val="28"/>
        </w:rPr>
        <w:t>в соответствии с данным проектом;</w:t>
      </w:r>
    </w:p>
    <w:p w:rsidR="006B1E07" w:rsidRPr="00EB267B" w:rsidRDefault="005C0A61" w:rsidP="005C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 почтовый адрес и (или) адрес электронной почты для связи </w:t>
      </w:r>
      <w:r w:rsidR="0064613A" w:rsidRPr="00EB26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267B">
        <w:rPr>
          <w:rFonts w:ascii="Times New Roman" w:hAnsi="Times New Roman" w:cs="Times New Roman"/>
          <w:sz w:val="28"/>
          <w:szCs w:val="28"/>
        </w:rPr>
        <w:t>с заявителем.</w:t>
      </w:r>
    </w:p>
    <w:p w:rsidR="007774F3" w:rsidRPr="00EB267B" w:rsidRDefault="00C03103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2.8.2</w:t>
      </w:r>
      <w:r w:rsidR="00731A4F" w:rsidRPr="00EB267B">
        <w:rPr>
          <w:rFonts w:ascii="Times New Roman" w:hAnsi="Times New Roman" w:cs="Times New Roman"/>
          <w:sz w:val="28"/>
          <w:szCs w:val="28"/>
        </w:rPr>
        <w:t>.</w:t>
      </w:r>
      <w:r w:rsidR="007774F3" w:rsidRPr="00EB267B">
        <w:rPr>
          <w:rFonts w:ascii="Times New Roman" w:eastAsia="Calibri" w:hAnsi="Times New Roman" w:cs="Times New Roman"/>
          <w:sz w:val="28"/>
          <w:szCs w:val="28"/>
        </w:rPr>
        <w:t xml:space="preserve"> Копии правоустанавливающих или </w:t>
      </w:r>
      <w:proofErr w:type="spellStart"/>
      <w:r w:rsidR="007774F3" w:rsidRPr="00EB267B">
        <w:rPr>
          <w:rFonts w:ascii="Times New Roman" w:eastAsia="Calibri" w:hAnsi="Times New Roman" w:cs="Times New Roman"/>
          <w:sz w:val="28"/>
          <w:szCs w:val="28"/>
        </w:rPr>
        <w:t>правоудостоверяющих</w:t>
      </w:r>
      <w:proofErr w:type="spellEnd"/>
      <w:r w:rsidR="007774F3" w:rsidRPr="00EB267B">
        <w:rPr>
          <w:rFonts w:ascii="Times New Roman" w:eastAsia="Calibri" w:hAnsi="Times New Roman" w:cs="Times New Roman"/>
          <w:sz w:val="28"/>
          <w:szCs w:val="28"/>
        </w:rPr>
        <w:t xml:space="preserve"> документов на земельный участок, принадлежащий </w:t>
      </w:r>
      <w:proofErr w:type="gramStart"/>
      <w:r w:rsidR="007774F3" w:rsidRPr="00EB267B">
        <w:rPr>
          <w:rFonts w:ascii="Times New Roman" w:eastAsia="Calibri" w:hAnsi="Times New Roman" w:cs="Times New Roman"/>
          <w:sz w:val="28"/>
          <w:szCs w:val="28"/>
        </w:rPr>
        <w:t>Заявителю, в случае, если</w:t>
      </w:r>
      <w:proofErr w:type="gramEnd"/>
      <w:r w:rsidR="007774F3" w:rsidRPr="00EB267B">
        <w:rPr>
          <w:rFonts w:ascii="Times New Roman" w:eastAsia="Calibri" w:hAnsi="Times New Roman" w:cs="Times New Roman"/>
          <w:sz w:val="28"/>
          <w:szCs w:val="28"/>
        </w:rPr>
        <w:t xml:space="preserve"> право собственности не зарегистрировано в Едином государственном реестре недвижимости (</w:t>
      </w:r>
      <w:r w:rsidR="00F71D83" w:rsidRPr="00EB267B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7774F3" w:rsidRPr="00EB267B">
        <w:rPr>
          <w:rFonts w:ascii="Times New Roman" w:eastAsia="Calibri" w:hAnsi="Times New Roman" w:cs="Times New Roman"/>
          <w:sz w:val="28"/>
          <w:szCs w:val="28"/>
        </w:rPr>
        <w:t>ЕГРН).</w:t>
      </w:r>
    </w:p>
    <w:p w:rsidR="007774F3" w:rsidRPr="00EB267B" w:rsidRDefault="007774F3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</w:t>
      </w:r>
      <w:r w:rsidR="00C03103" w:rsidRPr="00EB267B">
        <w:rPr>
          <w:rFonts w:ascii="Times New Roman" w:eastAsia="Calibri" w:hAnsi="Times New Roman" w:cs="Times New Roman"/>
          <w:sz w:val="28"/>
          <w:szCs w:val="28"/>
        </w:rPr>
        <w:t>3</w:t>
      </w:r>
      <w:r w:rsidRPr="00EB267B">
        <w:rPr>
          <w:rFonts w:ascii="Times New Roman" w:eastAsia="Calibri" w:hAnsi="Times New Roman" w:cs="Times New Roman"/>
          <w:sz w:val="28"/>
          <w:szCs w:val="28"/>
        </w:rPr>
        <w:t>. Схема расположения земельного участка или земельных участков на кадастровом плане территории (далее – схема расположения земельного участка) в случае, если отсутствует утвержденный проект межевания территории, в границах которой осуществляется перераспределение земельных участков.</w:t>
      </w:r>
    </w:p>
    <w:p w:rsidR="001A0B79" w:rsidRPr="00EB267B" w:rsidRDefault="001A0B79" w:rsidP="00777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Подготовка схемы расположения земельного участка осуществляется              в форме электронного документа.</w:t>
      </w:r>
    </w:p>
    <w:p w:rsidR="00CB183A" w:rsidRPr="00EB267B" w:rsidRDefault="00CB183A" w:rsidP="00CB18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2.8.4.</w:t>
      </w:r>
      <w:r w:rsidR="00432738" w:rsidRPr="00EB267B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окумент, подтверждающий полномочия представителя </w:t>
      </w:r>
      <w:proofErr w:type="gramStart"/>
      <w:r w:rsidRPr="00EB267B">
        <w:rPr>
          <w:rFonts w:ascii="Times New Roman" w:eastAsia="Calibri" w:hAnsi="Times New Roman" w:cs="Times New Roman"/>
          <w:sz w:val="28"/>
          <w:szCs w:val="28"/>
        </w:rPr>
        <w:t>заявителя, в случае, если</w:t>
      </w:r>
      <w:proofErr w:type="gramEnd"/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с заявлением о предоставлении земельного участка обращается представитель заявителя.</w:t>
      </w:r>
    </w:p>
    <w:p w:rsidR="007774F3" w:rsidRPr="00EB267B" w:rsidRDefault="007774F3" w:rsidP="00C261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</w:t>
      </w:r>
      <w:r w:rsidR="00CB183A" w:rsidRPr="00EB267B">
        <w:rPr>
          <w:rFonts w:ascii="Times New Roman" w:eastAsia="Calibri" w:hAnsi="Times New Roman" w:cs="Times New Roman"/>
          <w:sz w:val="28"/>
          <w:szCs w:val="28"/>
        </w:rPr>
        <w:t>5</w:t>
      </w:r>
      <w:r w:rsidRPr="00EB267B">
        <w:rPr>
          <w:rFonts w:ascii="Times New Roman" w:eastAsia="Calibri" w:hAnsi="Times New Roman" w:cs="Times New Roman"/>
          <w:sz w:val="28"/>
          <w:szCs w:val="28"/>
        </w:rPr>
        <w:t>. Заверенный пер</w:t>
      </w:r>
      <w:r w:rsidR="00A065A3" w:rsidRPr="00EB267B">
        <w:rPr>
          <w:rFonts w:ascii="Times New Roman" w:eastAsia="Calibri" w:hAnsi="Times New Roman" w:cs="Times New Roman"/>
          <w:sz w:val="28"/>
          <w:szCs w:val="28"/>
        </w:rPr>
        <w:t xml:space="preserve">евод на русский язык документов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366A4" w:rsidRPr="00EB267B" w:rsidRDefault="008366A4" w:rsidP="008366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2.8.6. </w:t>
      </w:r>
      <w:r w:rsidR="001D1C2C" w:rsidRPr="00EB267B">
        <w:rPr>
          <w:rFonts w:ascii="Times New Roman" w:eastAsia="Calibri" w:hAnsi="Times New Roman" w:cs="Times New Roman"/>
          <w:sz w:val="28"/>
          <w:szCs w:val="28"/>
        </w:rPr>
        <w:t>С</w:t>
      </w:r>
      <w:r w:rsidRPr="00EB267B">
        <w:rPr>
          <w:rFonts w:ascii="Times New Roman" w:eastAsia="Calibri" w:hAnsi="Times New Roman" w:cs="Times New Roman"/>
          <w:sz w:val="28"/>
          <w:szCs w:val="28"/>
        </w:rPr>
        <w:t>огласие землепользователей, землевладельцев, арендаторов, залогодержателей исходных земельных участков (в случае, если право собственности на исходные земельные участки ограничены);</w:t>
      </w:r>
    </w:p>
    <w:p w:rsidR="00DD2EB8" w:rsidRPr="00EB267B" w:rsidRDefault="006B627A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lastRenderedPageBreak/>
        <w:t>2.8.</w:t>
      </w:r>
      <w:r w:rsidR="008366A4" w:rsidRPr="00EB267B">
        <w:rPr>
          <w:rFonts w:ascii="Times New Roman" w:hAnsi="Times New Roman"/>
          <w:sz w:val="28"/>
          <w:szCs w:val="28"/>
        </w:rPr>
        <w:t>7</w:t>
      </w:r>
      <w:r w:rsidRPr="00EB267B">
        <w:rPr>
          <w:rFonts w:ascii="Times New Roman" w:hAnsi="Times New Roman"/>
          <w:sz w:val="28"/>
          <w:szCs w:val="28"/>
        </w:rPr>
        <w:t xml:space="preserve">. </w:t>
      </w:r>
      <w:r w:rsidR="00C94696" w:rsidRPr="00EB267B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 w:rsidR="00373CAA" w:rsidRPr="00EB267B">
        <w:rPr>
          <w:rFonts w:ascii="Times New Roman" w:hAnsi="Times New Roman"/>
          <w:sz w:val="28"/>
          <w:szCs w:val="28"/>
        </w:rPr>
        <w:t>Администрацию (</w:t>
      </w:r>
      <w:r w:rsidR="00C94696" w:rsidRPr="00EB267B">
        <w:rPr>
          <w:rFonts w:ascii="Times New Roman" w:hAnsi="Times New Roman"/>
          <w:sz w:val="28"/>
          <w:szCs w:val="28"/>
        </w:rPr>
        <w:t>Уполномоченный орган</w:t>
      </w:r>
      <w:r w:rsidR="00373CAA" w:rsidRPr="00EB267B">
        <w:rPr>
          <w:rFonts w:ascii="Times New Roman" w:hAnsi="Times New Roman"/>
          <w:sz w:val="28"/>
          <w:szCs w:val="28"/>
        </w:rPr>
        <w:t>)</w:t>
      </w:r>
      <w:r w:rsidR="00C94696" w:rsidRPr="00EB267B">
        <w:rPr>
          <w:rFonts w:ascii="Times New Roman" w:hAnsi="Times New Roman"/>
          <w:sz w:val="28"/>
          <w:szCs w:val="28"/>
        </w:rPr>
        <w:t>, в РГАУ МФЦ заявитель (представитель) предъявляет документ, удостоверяющий личность, предусмотренный законодательством Российской Федерации</w:t>
      </w:r>
      <w:r w:rsidR="00DD2EB8" w:rsidRPr="00EB267B">
        <w:rPr>
          <w:rFonts w:ascii="Times New Roman" w:hAnsi="Times New Roman"/>
          <w:sz w:val="28"/>
          <w:szCs w:val="28"/>
        </w:rPr>
        <w:t>.</w:t>
      </w:r>
    </w:p>
    <w:p w:rsidR="00351B99" w:rsidRPr="00EB267B" w:rsidRDefault="00351B99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 xml:space="preserve">В случае личного обращения в Администрацию (Уполномоченный орган), </w:t>
      </w:r>
      <w:r w:rsidR="00B10D8B" w:rsidRPr="00EB267B">
        <w:rPr>
          <w:rFonts w:ascii="Times New Roman" w:hAnsi="Times New Roman"/>
          <w:sz w:val="28"/>
          <w:szCs w:val="28"/>
        </w:rPr>
        <w:t>РГАУ МФЦ</w:t>
      </w:r>
      <w:r w:rsidRPr="00EB267B">
        <w:rPr>
          <w:rFonts w:ascii="Times New Roman" w:hAnsi="Times New Roman"/>
          <w:sz w:val="28"/>
          <w:szCs w:val="28"/>
        </w:rPr>
        <w:t>, документы представляются в копиях с предъявлением их оригиналов. При предъявлении только оригиналов документов должностное лицо Администрации (Уполномоченного органа), работник многофункционального центра,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DD2EB8" w:rsidRPr="00EB267B" w:rsidRDefault="00DD2EB8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>При личном обращении заявителем также 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 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D2EB8" w:rsidRPr="00EB267B" w:rsidRDefault="00DD2EB8" w:rsidP="00351B99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EB267B">
        <w:rPr>
          <w:rFonts w:ascii="Times New Roman" w:hAnsi="Times New Roman"/>
          <w:sz w:val="28"/>
          <w:szCs w:val="28"/>
        </w:rPr>
        <w:t xml:space="preserve">Копии правоустанавливающих или </w:t>
      </w:r>
      <w:proofErr w:type="spellStart"/>
      <w:r w:rsidRPr="00EB267B">
        <w:rPr>
          <w:rFonts w:ascii="Times New Roman" w:hAnsi="Times New Roman"/>
          <w:sz w:val="28"/>
          <w:szCs w:val="28"/>
        </w:rPr>
        <w:t>правоудостоверяющих</w:t>
      </w:r>
      <w:proofErr w:type="spellEnd"/>
      <w:r w:rsidRPr="00EB267B">
        <w:t xml:space="preserve"> </w:t>
      </w:r>
      <w:r w:rsidRPr="00EB267B">
        <w:rPr>
          <w:rFonts w:ascii="Times New Roman" w:hAnsi="Times New Roman"/>
          <w:sz w:val="28"/>
          <w:szCs w:val="28"/>
        </w:rPr>
        <w:t xml:space="preserve">документов на земельный участок, принадлежащий </w:t>
      </w:r>
      <w:proofErr w:type="gramStart"/>
      <w:r w:rsidRPr="00EB267B">
        <w:rPr>
          <w:rFonts w:ascii="Times New Roman" w:hAnsi="Times New Roman"/>
          <w:sz w:val="28"/>
          <w:szCs w:val="28"/>
        </w:rPr>
        <w:t>заявителю, в случае, если</w:t>
      </w:r>
      <w:proofErr w:type="gramEnd"/>
      <w:r w:rsidRPr="00EB267B">
        <w:rPr>
          <w:rFonts w:ascii="Times New Roman" w:hAnsi="Times New Roman"/>
          <w:sz w:val="28"/>
          <w:szCs w:val="28"/>
        </w:rPr>
        <w:t xml:space="preserve"> право собственности не зарегистрировано в ЕГРН, представляются вместе </w:t>
      </w:r>
      <w:r w:rsidR="0064613A" w:rsidRPr="00EB267B">
        <w:rPr>
          <w:rFonts w:ascii="Times New Roman" w:hAnsi="Times New Roman"/>
          <w:sz w:val="28"/>
          <w:szCs w:val="28"/>
        </w:rPr>
        <w:t xml:space="preserve">                      </w:t>
      </w:r>
      <w:r w:rsidRPr="00EB267B">
        <w:rPr>
          <w:rFonts w:ascii="Times New Roman" w:hAnsi="Times New Roman"/>
          <w:sz w:val="28"/>
          <w:szCs w:val="28"/>
        </w:rPr>
        <w:t xml:space="preserve">с оригиналами. Должностное лицо </w:t>
      </w:r>
      <w:r w:rsidR="00373CAA" w:rsidRPr="00EB267B">
        <w:rPr>
          <w:rFonts w:ascii="Times New Roman" w:hAnsi="Times New Roman"/>
          <w:sz w:val="28"/>
          <w:szCs w:val="28"/>
        </w:rPr>
        <w:t>Администрации (</w:t>
      </w:r>
      <w:r w:rsidR="001F33F4" w:rsidRPr="00EB267B">
        <w:rPr>
          <w:rFonts w:ascii="Times New Roman" w:hAnsi="Times New Roman"/>
          <w:sz w:val="28"/>
          <w:szCs w:val="28"/>
        </w:rPr>
        <w:t>Уполномоченного органа</w:t>
      </w:r>
      <w:r w:rsidR="00373CAA" w:rsidRPr="00EB267B">
        <w:rPr>
          <w:rFonts w:ascii="Times New Roman" w:hAnsi="Times New Roman"/>
          <w:sz w:val="28"/>
          <w:szCs w:val="28"/>
        </w:rPr>
        <w:t>)</w:t>
      </w:r>
      <w:r w:rsidRPr="00EB267B">
        <w:rPr>
          <w:rFonts w:ascii="Times New Roman" w:hAnsi="Times New Roman"/>
          <w:sz w:val="28"/>
          <w:szCs w:val="28"/>
        </w:rPr>
        <w:t>, работник РГАУ МФЦ, ответственное за прием и регистрацию документов, сверяет верность представленных копий документов, заверяет их надлежащим образом и возвращает оригиналы документов заявителю.</w:t>
      </w:r>
    </w:p>
    <w:p w:rsidR="00DD2EB8" w:rsidRPr="00EB267B" w:rsidRDefault="00DD2EB8" w:rsidP="00DD2EB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При обращении посредством почтовой связи заявителем представляются в оригинале заявление, указанное в подпункте 2.8.1 настоящего Административного регламента,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DA7B13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D2EB8" w:rsidRPr="00EB267B" w:rsidRDefault="00DD2EB8" w:rsidP="00DD2EB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Иные документы представляются в копиях с предъявлением их оригиналов должностному лицу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33F4" w:rsidRPr="00EB267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ответственному за предоставление муниципальной услуги, при получении результата предоставления муниципальной услуги</w:t>
      </w:r>
      <w:r w:rsidR="00DA7B13"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0A61" w:rsidRPr="00EB267B" w:rsidRDefault="005A5FCA" w:rsidP="00DD2EB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2.8.</w:t>
      </w:r>
      <w:r w:rsidR="008366A4" w:rsidRPr="00EB267B">
        <w:rPr>
          <w:rFonts w:ascii="Times New Roman" w:eastAsia="Calibri" w:hAnsi="Times New Roman" w:cs="Times New Roman"/>
          <w:sz w:val="28"/>
          <w:szCs w:val="28"/>
        </w:rPr>
        <w:t>8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C0A61" w:rsidRPr="00EB267B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заявления </w:t>
      </w:r>
      <w:r w:rsidR="00DD2EB8" w:rsidRPr="00EB267B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DD2EB8" w:rsidRPr="00EB267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0A61" w:rsidRPr="00EB267B">
        <w:rPr>
          <w:rFonts w:ascii="Times New Roman" w:eastAsia="Calibri" w:hAnsi="Times New Roman" w:cs="Times New Roman"/>
          <w:sz w:val="28"/>
          <w:szCs w:val="28"/>
        </w:rPr>
        <w:t xml:space="preserve">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</w:t>
      </w:r>
      <w:r w:rsidR="005C0A61"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копия документа, подтверждающего полномочия представителя в соответствии с законодательством Российской Федерации.</w:t>
      </w:r>
    </w:p>
    <w:p w:rsidR="005A5FCA" w:rsidRPr="00EB267B" w:rsidRDefault="005A5FCA" w:rsidP="005C0A6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случае обращения посредством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</w:t>
      </w:r>
      <w:r w:rsidR="0064613A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аутентификации (далее – ЕСИА).</w:t>
      </w:r>
    </w:p>
    <w:p w:rsidR="006A03CC" w:rsidRPr="00EB267B" w:rsidRDefault="00B10D8B" w:rsidP="00C3148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в форме электронного документа посредством ЕПГУ, РПГУ направляются в виде файлов в формате </w:t>
      </w:r>
      <w:r w:rsidR="00C3148F" w:rsidRPr="00EB267B">
        <w:rPr>
          <w:rFonts w:ascii="Times New Roman" w:eastAsia="Calibri" w:hAnsi="Times New Roman" w:cs="Times New Roman"/>
          <w:sz w:val="28"/>
          <w:szCs w:val="28"/>
        </w:rPr>
        <w:t>PDF, JPG, JPEG, PNG, BMP, TIFF, DOC, DOCX, ZIP, RAR, XML, SIG.</w:t>
      </w:r>
    </w:p>
    <w:p w:rsidR="005C0A61" w:rsidRPr="00EB267B" w:rsidRDefault="005C0A61" w:rsidP="005C0A6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31A4F" w:rsidRPr="00FF4D20" w:rsidRDefault="00731A4F" w:rsidP="00622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037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30E68" w:rsidRPr="00FF4D20" w:rsidRDefault="00B30E68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774F3" w:rsidRPr="00FF4D20" w:rsidRDefault="00863366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2.9. </w:t>
      </w:r>
      <w:r w:rsidR="007774F3" w:rsidRPr="00FF4D20">
        <w:rPr>
          <w:rFonts w:ascii="Times New Roman" w:hAnsi="Times New Roman" w:cs="Times New Roman"/>
          <w:sz w:val="28"/>
          <w:szCs w:val="28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="0065659A" w:rsidRPr="008B34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659A">
        <w:rPr>
          <w:rFonts w:ascii="Times New Roman" w:hAnsi="Times New Roman" w:cs="Times New Roman"/>
          <w:sz w:val="28"/>
          <w:szCs w:val="28"/>
        </w:rPr>
        <w:t>(У</w:t>
      </w:r>
      <w:r w:rsidR="00CB5837" w:rsidRPr="00FF4D20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65659A">
        <w:rPr>
          <w:rFonts w:ascii="Times New Roman" w:hAnsi="Times New Roman" w:cs="Times New Roman"/>
          <w:sz w:val="28"/>
          <w:szCs w:val="28"/>
        </w:rPr>
        <w:t>)</w:t>
      </w:r>
      <w:r w:rsidR="007774F3" w:rsidRPr="00FF4D20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:rsidR="007774F3" w:rsidRPr="00FF4D20" w:rsidRDefault="005A5FCA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7774F3" w:rsidRPr="00FF4D20">
        <w:rPr>
          <w:rFonts w:ascii="Times New Roman" w:hAnsi="Times New Roman" w:cs="Times New Roman"/>
          <w:sz w:val="28"/>
          <w:szCs w:val="28"/>
        </w:rPr>
        <w:t>выписка из ЕГРН об основных характеристиках и зарегистрированных правах на земельный участок;</w:t>
      </w:r>
    </w:p>
    <w:p w:rsidR="005A5FCA" w:rsidRPr="00FF4D20" w:rsidRDefault="005A5FCA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выписка из </w:t>
      </w:r>
      <w:r w:rsidR="006E7570" w:rsidRPr="00FF4D20">
        <w:rPr>
          <w:rFonts w:ascii="Times New Roman" w:hAnsi="Times New Roman" w:cs="Times New Roman"/>
          <w:sz w:val="28"/>
          <w:szCs w:val="28"/>
        </w:rPr>
        <w:t>ЕГРН</w:t>
      </w:r>
      <w:r w:rsidRPr="00FF4D20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(здание, строение и (или) сооружение);</w:t>
      </w:r>
    </w:p>
    <w:p w:rsidR="007774F3" w:rsidRPr="00FF4D20" w:rsidRDefault="007774F3" w:rsidP="00777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выписка </w:t>
      </w:r>
      <w:r w:rsidR="001D1C2C"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FF4D20">
        <w:rPr>
          <w:rFonts w:ascii="Times New Roman" w:hAnsi="Times New Roman" w:cs="Times New Roman"/>
          <w:sz w:val="28"/>
          <w:szCs w:val="28"/>
        </w:rPr>
        <w:t>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территории;</w:t>
      </w:r>
    </w:p>
    <w:p w:rsidR="00F70A28" w:rsidRPr="00FF4D20" w:rsidRDefault="00F70A28" w:rsidP="00F7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выписка (сведения) </w:t>
      </w:r>
      <w:r w:rsidR="001D1C2C"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FF4D20">
        <w:rPr>
          <w:rFonts w:ascii="Times New Roman" w:hAnsi="Times New Roman" w:cs="Times New Roman"/>
          <w:sz w:val="28"/>
          <w:szCs w:val="28"/>
        </w:rPr>
        <w:t>о земельном участке, образованном в результате перераспределения;</w:t>
      </w:r>
    </w:p>
    <w:p w:rsidR="005A5FCA" w:rsidRPr="00FF4D20" w:rsidRDefault="005A5FCA" w:rsidP="005A5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           </w:t>
      </w:r>
      <w:proofErr w:type="gramStart"/>
      <w:r w:rsidRPr="00FF4D2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F4D20">
        <w:rPr>
          <w:rFonts w:ascii="Times New Roman" w:hAnsi="Times New Roman" w:cs="Times New Roman"/>
          <w:sz w:val="28"/>
          <w:szCs w:val="28"/>
        </w:rPr>
        <w:t>о юридическом лице, являющемся заявителем);</w:t>
      </w:r>
    </w:p>
    <w:p w:rsidR="004D789F" w:rsidRPr="00FF4D20" w:rsidRDefault="005A5FCA" w:rsidP="00C0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lastRenderedPageBreak/>
        <w:t xml:space="preserve"> выписка из Единого государственного реестра индивидуальных предпринимателей (об индивидуальном предприн</w:t>
      </w:r>
      <w:r w:rsidR="00C03103" w:rsidRPr="00FF4D20">
        <w:rPr>
          <w:rFonts w:ascii="Times New Roman" w:hAnsi="Times New Roman" w:cs="Times New Roman"/>
          <w:sz w:val="28"/>
          <w:szCs w:val="28"/>
        </w:rPr>
        <w:t>имателе, являющемся заявителем).</w:t>
      </w:r>
    </w:p>
    <w:p w:rsidR="00AC43FD" w:rsidRPr="00FF4D20" w:rsidRDefault="00AC43FD" w:rsidP="0029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A9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="0065659A">
        <w:rPr>
          <w:rFonts w:ascii="Times New Roman" w:hAnsi="Times New Roman" w:cs="Times New Roman"/>
          <w:sz w:val="28"/>
          <w:szCs w:val="28"/>
        </w:rPr>
        <w:t>У</w:t>
      </w:r>
      <w:r w:rsidR="00CB5837" w:rsidRPr="00FF4D20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65659A">
        <w:rPr>
          <w:rFonts w:ascii="Times New Roman" w:hAnsi="Times New Roman" w:cs="Times New Roman"/>
          <w:sz w:val="28"/>
          <w:szCs w:val="28"/>
        </w:rPr>
        <w:t>)</w:t>
      </w:r>
      <w:r w:rsidRPr="00FF4D20">
        <w:rPr>
          <w:rFonts w:ascii="Times New Roman" w:hAnsi="Times New Roman" w:cs="Times New Roman"/>
          <w:sz w:val="28"/>
          <w:szCs w:val="28"/>
        </w:rPr>
        <w:t xml:space="preserve"> документы, указанные в п.</w:t>
      </w:r>
      <w:r w:rsidR="007144A4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2.9</w:t>
      </w:r>
      <w:r w:rsidR="00245080" w:rsidRPr="00FF4D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63366" w:rsidRPr="00FF4D20" w:rsidRDefault="00AC43FD" w:rsidP="00A54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Pr="00FF4D20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63366" w:rsidRPr="00FF4D20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Pr="00FF4D20">
        <w:rPr>
          <w:rFonts w:ascii="Times New Roman" w:hAnsi="Times New Roman" w:cs="Times New Roman"/>
          <w:sz w:val="28"/>
          <w:szCs w:val="28"/>
        </w:rPr>
        <w:t>9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является основанием для отказа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3366" w:rsidRPr="00FF4D20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61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E75995" w:rsidRPr="00FF4D20" w:rsidRDefault="00E75995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66" w:rsidRPr="00FF4D20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2.12. При предоставлении муниципальной услуги запрещается </w:t>
      </w:r>
      <w:r w:rsidR="00AC43FD" w:rsidRPr="00FF4D20">
        <w:rPr>
          <w:rFonts w:ascii="Times New Roman" w:hAnsi="Times New Roman" w:cs="Times New Roman"/>
          <w:sz w:val="28"/>
          <w:szCs w:val="28"/>
        </w:rPr>
        <w:t>требовать от З</w:t>
      </w:r>
      <w:r w:rsidRPr="00FF4D20">
        <w:rPr>
          <w:rFonts w:ascii="Times New Roman" w:hAnsi="Times New Roman" w:cs="Times New Roman"/>
          <w:sz w:val="28"/>
          <w:szCs w:val="28"/>
        </w:rPr>
        <w:t>аявителя:</w:t>
      </w:r>
    </w:p>
    <w:p w:rsidR="00863366" w:rsidRPr="00FF4D20" w:rsidRDefault="007144A4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2.12.1. П</w:t>
      </w:r>
      <w:r w:rsidR="00863366" w:rsidRPr="00FF4D20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FF4D20" w:rsidRDefault="007144A4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2.12.2. П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6 статьи  7 Федерального закона от 27 июля 2010 года № 210-ФЗ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3366" w:rsidRPr="00FF4D2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6E7570" w:rsidRPr="00FF4D20" w:rsidRDefault="007144A4" w:rsidP="00C0310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2.12.3. </w:t>
      </w:r>
      <w:r w:rsidR="00C03103"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6E7570"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Федерального закона № 210-ФЗ;</w:t>
      </w:r>
    </w:p>
    <w:p w:rsidR="00863366" w:rsidRPr="00FF4D20" w:rsidRDefault="00595D3C" w:rsidP="00C0310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2.12.4. </w:t>
      </w:r>
      <w:r w:rsidR="007144A4"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на бумажном носителе документов</w:t>
      </w:r>
      <w:r w:rsidR="00C03103"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информации, электронные образы которых ранее были заверены</w:t>
      </w:r>
      <w:r w:rsidR="00C03103"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63366" w:rsidRPr="00FF4D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2.13. При предоставлении муниципальных услуг в электронной форме </w:t>
      </w: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использованием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FF4D2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отказывать в приеме запроса и иных документов, необходимых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</w:t>
      </w:r>
      <w:r w:rsidR="00245080" w:rsidRPr="00FF4D20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FF4D20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FF4D20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F4D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5995" w:rsidRPr="00FF4D20" w:rsidRDefault="00E75995" w:rsidP="00E75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отказывать в предоставлении муниципальной услуги в </w:t>
      </w:r>
      <w:proofErr w:type="gramStart"/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случае,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F4D20">
        <w:rPr>
          <w:rFonts w:ascii="Times New Roman" w:eastAsia="Calibri" w:hAnsi="Times New Roman" w:cs="Times New Roman"/>
          <w:sz w:val="28"/>
          <w:szCs w:val="28"/>
        </w:rPr>
        <w:t>РПГУ;</w:t>
      </w:r>
    </w:p>
    <w:p w:rsidR="00863366" w:rsidRPr="00FF4D20" w:rsidRDefault="00E75995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FF4D20">
        <w:rPr>
          <w:rFonts w:ascii="Times New Roman" w:eastAsia="Calibri" w:hAnsi="Times New Roman" w:cs="Times New Roman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63366" w:rsidRPr="00FF4D20" w:rsidRDefault="00E75995" w:rsidP="00595D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FF4D20">
        <w:rPr>
          <w:rFonts w:ascii="Times New Roman" w:eastAsia="Calibri" w:hAnsi="Times New Roman" w:cs="Times New Roman"/>
          <w:sz w:val="28"/>
          <w:szCs w:val="28"/>
        </w:rPr>
        <w:t xml:space="preserve">аявителя предоставления документов, подтверждающих внесение </w:t>
      </w:r>
      <w:r w:rsidR="00E80DEC" w:rsidRPr="00FF4D20">
        <w:rPr>
          <w:rFonts w:ascii="Times New Roman" w:eastAsia="Calibri" w:hAnsi="Times New Roman" w:cs="Times New Roman"/>
          <w:sz w:val="28"/>
          <w:szCs w:val="28"/>
        </w:rPr>
        <w:t>З</w:t>
      </w:r>
      <w:r w:rsidR="00863366" w:rsidRPr="00FF4D20">
        <w:rPr>
          <w:rFonts w:ascii="Times New Roman" w:eastAsia="Calibri" w:hAnsi="Times New Roman" w:cs="Times New Roman"/>
          <w:sz w:val="28"/>
          <w:szCs w:val="28"/>
        </w:rPr>
        <w:t>аявителем платы за предоставление муниципальной услуги.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4C97" w:rsidRPr="00FF4D20" w:rsidRDefault="00854C97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37" w:rsidRPr="00FF4D20" w:rsidRDefault="001D382D" w:rsidP="001D3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2.1</w:t>
      </w:r>
      <w:r w:rsidR="00CB5837" w:rsidRPr="00FF4D20">
        <w:rPr>
          <w:rFonts w:ascii="Times New Roman" w:eastAsia="Calibri" w:hAnsi="Times New Roman" w:cs="Times New Roman"/>
          <w:sz w:val="28"/>
          <w:szCs w:val="28"/>
        </w:rPr>
        <w:t>4.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Основаниями для отказа в приеме заявления и документов, необходимых для предоставления муниципальной услуги, являются</w:t>
      </w:r>
      <w:r w:rsidR="00CB5837" w:rsidRPr="00FF4D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382D" w:rsidRPr="00FF4D20" w:rsidRDefault="00B749F5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E71891" w:rsidRPr="00FF4D20">
        <w:rPr>
          <w:rFonts w:ascii="Times New Roman" w:eastAsia="Calibri" w:hAnsi="Times New Roman" w:cs="Times New Roman"/>
          <w:sz w:val="28"/>
          <w:szCs w:val="28"/>
        </w:rPr>
        <w:t>не установление</w:t>
      </w:r>
      <w:r w:rsidR="001D382D" w:rsidRPr="00FF4D20">
        <w:rPr>
          <w:rFonts w:ascii="Times New Roman" w:eastAsia="Calibri" w:hAnsi="Times New Roman" w:cs="Times New Roman"/>
          <w:sz w:val="28"/>
          <w:szCs w:val="28"/>
        </w:rPr>
        <w:t xml:space="preserve"> личности заявителя (представителя) (</w:t>
      </w:r>
      <w:r w:rsidR="00E71891" w:rsidRPr="00FF4D20">
        <w:rPr>
          <w:rFonts w:ascii="Times New Roman" w:eastAsia="Calibri" w:hAnsi="Times New Roman" w:cs="Times New Roman"/>
          <w:sz w:val="28"/>
          <w:szCs w:val="28"/>
        </w:rPr>
        <w:t>не предъявление</w:t>
      </w:r>
      <w:r w:rsidR="001D382D" w:rsidRPr="00FF4D20">
        <w:rPr>
          <w:rFonts w:ascii="Times New Roman" w:eastAsia="Calibri" w:hAnsi="Times New Roman" w:cs="Times New Roman"/>
          <w:sz w:val="28"/>
          <w:szCs w:val="28"/>
        </w:rPr>
        <w:t xml:space="preserve"> докум</w:t>
      </w:r>
      <w:r w:rsidR="00622FA3" w:rsidRPr="00FF4D20">
        <w:rPr>
          <w:rFonts w:ascii="Times New Roman" w:eastAsia="Calibri" w:hAnsi="Times New Roman" w:cs="Times New Roman"/>
          <w:sz w:val="28"/>
          <w:szCs w:val="28"/>
        </w:rPr>
        <w:t xml:space="preserve">ента, удостоверяющего личность, </w:t>
      </w:r>
      <w:r w:rsidR="001D382D" w:rsidRPr="00FF4D20">
        <w:rPr>
          <w:rFonts w:ascii="Times New Roman" w:eastAsia="Calibri" w:hAnsi="Times New Roman" w:cs="Times New Roman"/>
          <w:sz w:val="28"/>
          <w:szCs w:val="28"/>
        </w:rPr>
        <w:t xml:space="preserve">отказ данного лица предъявить документ, удостоверяющий его личность), а также </w:t>
      </w:r>
      <w:r w:rsidR="00E71891" w:rsidRPr="00FF4D20">
        <w:rPr>
          <w:rFonts w:ascii="Times New Roman" w:eastAsia="Calibri" w:hAnsi="Times New Roman" w:cs="Times New Roman"/>
          <w:sz w:val="28"/>
          <w:szCs w:val="28"/>
        </w:rPr>
        <w:t>не подтверждение</w:t>
      </w:r>
      <w:r w:rsidR="001D382D" w:rsidRPr="00FF4D20">
        <w:rPr>
          <w:rFonts w:ascii="Times New Roman" w:eastAsia="Calibri" w:hAnsi="Times New Roman" w:cs="Times New Roman"/>
          <w:sz w:val="28"/>
          <w:szCs w:val="28"/>
        </w:rPr>
        <w:t xml:space="preserve"> полномочий представителя (в </w:t>
      </w:r>
      <w:r w:rsidR="00CB5837" w:rsidRPr="00FF4D20">
        <w:rPr>
          <w:rFonts w:ascii="Times New Roman" w:eastAsia="Calibri" w:hAnsi="Times New Roman" w:cs="Times New Roman"/>
          <w:sz w:val="28"/>
          <w:szCs w:val="28"/>
        </w:rPr>
        <w:t>случае обращения представителя);</w:t>
      </w:r>
    </w:p>
    <w:p w:rsidR="00CB5837" w:rsidRPr="00FF4D20" w:rsidRDefault="00B749F5" w:rsidP="00CB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622FA3" w:rsidRPr="00FF4D20">
        <w:rPr>
          <w:rFonts w:ascii="Times New Roman" w:eastAsia="Calibri" w:hAnsi="Times New Roman" w:cs="Times New Roman"/>
          <w:sz w:val="28"/>
          <w:szCs w:val="28"/>
        </w:rPr>
        <w:t xml:space="preserve">обращение </w:t>
      </w:r>
      <w:r w:rsidR="00CB5837" w:rsidRPr="00FF4D20">
        <w:rPr>
          <w:rFonts w:ascii="Times New Roman" w:eastAsia="Calibri" w:hAnsi="Times New Roman" w:cs="Times New Roman"/>
          <w:sz w:val="28"/>
          <w:szCs w:val="28"/>
        </w:rPr>
        <w:t>с заявлением ненадлежаще</w:t>
      </w:r>
      <w:r w:rsidR="00622FA3" w:rsidRPr="00FF4D20">
        <w:rPr>
          <w:rFonts w:ascii="Times New Roman" w:eastAsia="Calibri" w:hAnsi="Times New Roman" w:cs="Times New Roman"/>
          <w:sz w:val="28"/>
          <w:szCs w:val="28"/>
        </w:rPr>
        <w:t>го лица</w:t>
      </w:r>
      <w:r w:rsidR="007C4EE0" w:rsidRPr="00FF4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4EE0" w:rsidRPr="00FF4D20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Основаниями для возврата в течение 10 дней заявления и документов, необходимых для предоставления муниципальной услуги, являются:</w:t>
      </w:r>
    </w:p>
    <w:p w:rsidR="007C4EE0" w:rsidRPr="00FF4D20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а) несоответствие заявления требованиям пункта 2.8.1 настоящего Административного регламента;</w:t>
      </w:r>
    </w:p>
    <w:p w:rsidR="007C4EE0" w:rsidRPr="00FF4D20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б) заявление подано</w:t>
      </w:r>
      <w:r w:rsidR="001F33F4" w:rsidRPr="00FF4D20">
        <w:rPr>
          <w:rFonts w:ascii="Times New Roman" w:eastAsia="Calibri" w:hAnsi="Times New Roman" w:cs="Times New Roman"/>
          <w:sz w:val="28"/>
          <w:szCs w:val="28"/>
        </w:rPr>
        <w:t xml:space="preserve"> в орган, не уполномоченный на </w:t>
      </w:r>
      <w:r w:rsidRPr="00FF4D20">
        <w:rPr>
          <w:rFonts w:ascii="Times New Roman" w:eastAsia="Calibri" w:hAnsi="Times New Roman" w:cs="Times New Roman"/>
          <w:sz w:val="28"/>
          <w:szCs w:val="28"/>
        </w:rPr>
        <w:t>его рассмотрение;</w:t>
      </w:r>
    </w:p>
    <w:p w:rsidR="007C4EE0" w:rsidRPr="00FF4D20" w:rsidRDefault="007C4EE0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в) к заявлению не приложены документы, предусмотренные пункт</w:t>
      </w:r>
      <w:r w:rsidR="001F133E" w:rsidRPr="00FF4D20">
        <w:rPr>
          <w:rFonts w:ascii="Times New Roman" w:eastAsia="Calibri" w:hAnsi="Times New Roman" w:cs="Times New Roman"/>
          <w:sz w:val="28"/>
          <w:szCs w:val="28"/>
        </w:rPr>
        <w:t>а</w:t>
      </w:r>
      <w:r w:rsidRPr="00FF4D20">
        <w:rPr>
          <w:rFonts w:ascii="Times New Roman" w:eastAsia="Calibri" w:hAnsi="Times New Roman" w:cs="Times New Roman"/>
          <w:sz w:val="28"/>
          <w:szCs w:val="28"/>
        </w:rPr>
        <w:t>м</w:t>
      </w:r>
      <w:r w:rsidR="001F133E" w:rsidRPr="00FF4D20">
        <w:rPr>
          <w:rFonts w:ascii="Times New Roman" w:eastAsia="Calibri" w:hAnsi="Times New Roman" w:cs="Times New Roman"/>
          <w:sz w:val="28"/>
          <w:szCs w:val="28"/>
        </w:rPr>
        <w:t>и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33E" w:rsidRPr="00FF4D20">
        <w:rPr>
          <w:rFonts w:ascii="Times New Roman" w:eastAsia="Calibri" w:hAnsi="Times New Roman" w:cs="Times New Roman"/>
          <w:sz w:val="28"/>
          <w:szCs w:val="28"/>
        </w:rPr>
        <w:t>2.8.2-2.8.</w:t>
      </w:r>
      <w:r w:rsidR="008366A4">
        <w:rPr>
          <w:rFonts w:ascii="Times New Roman" w:eastAsia="Calibri" w:hAnsi="Times New Roman" w:cs="Times New Roman"/>
          <w:sz w:val="28"/>
          <w:szCs w:val="28"/>
        </w:rPr>
        <w:t>5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1F133E" w:rsidRPr="00FF4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</w:t>
      </w:r>
      <w:r w:rsidR="00245080" w:rsidRPr="00FF4D20">
        <w:rPr>
          <w:rFonts w:ascii="Times New Roman" w:hAnsi="Times New Roman" w:cs="Times New Roman"/>
          <w:sz w:val="28"/>
          <w:szCs w:val="28"/>
        </w:rPr>
        <w:t>5</w:t>
      </w:r>
      <w:r w:rsidR="00E80DEC" w:rsidRPr="00FF4D20">
        <w:rPr>
          <w:rFonts w:ascii="Times New Roman" w:hAnsi="Times New Roman" w:cs="Times New Roman"/>
          <w:sz w:val="28"/>
          <w:szCs w:val="28"/>
        </w:rPr>
        <w:t>.</w:t>
      </w:r>
      <w:r w:rsidRPr="00FF4D20">
        <w:rPr>
          <w:rFonts w:ascii="Times New Roman" w:hAnsi="Times New Roman" w:cs="Times New Roman"/>
          <w:sz w:val="28"/>
          <w:szCs w:val="28"/>
        </w:rPr>
        <w:t xml:space="preserve"> Заявление, поданное в форме электронного документа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80DEC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FF4D20">
        <w:rPr>
          <w:rFonts w:ascii="Times New Roman" w:hAnsi="Times New Roman" w:cs="Times New Roman"/>
          <w:sz w:val="28"/>
          <w:szCs w:val="28"/>
        </w:rPr>
        <w:t>РПГУ</w:t>
      </w:r>
      <w:r w:rsidR="00622FA3" w:rsidRPr="00FF4D20">
        <w:rPr>
          <w:rFonts w:ascii="Times New Roman" w:hAnsi="Times New Roman" w:cs="Times New Roman"/>
          <w:sz w:val="28"/>
          <w:szCs w:val="28"/>
        </w:rPr>
        <w:t>, к рассмотрению не принимается</w:t>
      </w:r>
      <w:r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1D382D" w:rsidRPr="00FF4D20">
        <w:rPr>
          <w:rFonts w:ascii="Times New Roman" w:eastAsia="Calibri" w:hAnsi="Times New Roman" w:cs="Times New Roman"/>
          <w:sz w:val="28"/>
          <w:szCs w:val="28"/>
        </w:rPr>
        <w:t>при наличии оснований, указанных в пункте 2.14 настоящего Административного регламента, а также если</w:t>
      </w:r>
      <w:r w:rsidRPr="00FF4D20">
        <w:rPr>
          <w:rFonts w:ascii="Times New Roman" w:hAnsi="Times New Roman" w:cs="Times New Roman"/>
          <w:sz w:val="28"/>
          <w:szCs w:val="28"/>
        </w:rPr>
        <w:t>:</w:t>
      </w:r>
    </w:p>
    <w:p w:rsidR="00863366" w:rsidRPr="00FF4D20" w:rsidRDefault="00622FA3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не</w:t>
      </w:r>
      <w:r w:rsidR="001D382D" w:rsidRPr="00FF4D20">
        <w:rPr>
          <w:rFonts w:ascii="Times New Roman" w:eastAsia="Calibri" w:hAnsi="Times New Roman" w:cs="Times New Roman"/>
          <w:sz w:val="28"/>
          <w:szCs w:val="28"/>
        </w:rPr>
        <w:t xml:space="preserve">корректно заполнены обязательные поля в форме интерактивного запроса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1D382D" w:rsidRPr="00FF4D20">
        <w:rPr>
          <w:rFonts w:ascii="Times New Roman" w:eastAsia="Calibri" w:hAnsi="Times New Roman" w:cs="Times New Roman"/>
          <w:sz w:val="28"/>
          <w:szCs w:val="28"/>
        </w:rPr>
        <w:t>РПГУ (отсутствие заполнения, недостоверное, неполное либо неправильное заполнение)</w:t>
      </w:r>
      <w:r w:rsidR="00863366" w:rsidRPr="00FF4D20">
        <w:rPr>
          <w:rFonts w:ascii="Times New Roman" w:hAnsi="Times New Roman" w:cs="Times New Roman"/>
          <w:sz w:val="28"/>
          <w:szCs w:val="28"/>
        </w:rPr>
        <w:t>;</w:t>
      </w:r>
    </w:p>
    <w:p w:rsidR="001D382D" w:rsidRPr="00FF4D20" w:rsidRDefault="001D382D" w:rsidP="001D3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представлены электронные копии (электронные образы) документов, не позволяющи</w:t>
      </w:r>
      <w:r w:rsidR="00622FA3" w:rsidRPr="00FF4D20">
        <w:rPr>
          <w:rFonts w:ascii="Times New Roman" w:eastAsia="Calibri" w:hAnsi="Times New Roman" w:cs="Times New Roman"/>
          <w:sz w:val="28"/>
          <w:szCs w:val="28"/>
        </w:rPr>
        <w:t>е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в полном объеме прочитать текст документа и/или распознать реквизиты документа;</w:t>
      </w:r>
    </w:p>
    <w:p w:rsidR="00E80DEC" w:rsidRPr="00FF4D20" w:rsidRDefault="001D382D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в заявлении о предоставлении муниципальной услуги</w:t>
      </w:r>
      <w:r w:rsidR="00622FA3" w:rsidRPr="00FF4D2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FF4D2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9409D" w:rsidRPr="00FF4D20" w:rsidRDefault="0069409D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FF4D20" w:rsidRDefault="00863366" w:rsidP="00622FA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</w:t>
      </w:r>
      <w:r w:rsidR="00245080" w:rsidRPr="00FF4D20">
        <w:rPr>
          <w:rFonts w:ascii="Times New Roman" w:hAnsi="Times New Roman" w:cs="Times New Roman"/>
          <w:sz w:val="28"/>
          <w:szCs w:val="28"/>
        </w:rPr>
        <w:t>6</w:t>
      </w:r>
      <w:r w:rsidRPr="00FF4D20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FF4D20">
        <w:rPr>
          <w:rFonts w:ascii="Times New Roman" w:hAnsi="Times New Roman" w:cs="Times New Roman"/>
          <w:i/>
          <w:sz w:val="28"/>
          <w:szCs w:val="28"/>
        </w:rPr>
        <w:t>.</w:t>
      </w:r>
    </w:p>
    <w:p w:rsidR="00863366" w:rsidRPr="00FF4D20" w:rsidRDefault="00245080" w:rsidP="00622FA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FF4D20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6D5AF9" w:rsidRPr="00FF4D20" w:rsidRDefault="006D5AF9" w:rsidP="00622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1) заявление о перераспределении земельных участков подано в случае, не предусмотренн</w:t>
      </w:r>
      <w:r w:rsidR="00C62039" w:rsidRPr="00FF4D20">
        <w:rPr>
          <w:rFonts w:ascii="Times New Roman" w:hAnsi="Times New Roman" w:cs="Times New Roman"/>
          <w:sz w:val="28"/>
          <w:szCs w:val="28"/>
        </w:rPr>
        <w:t>ом</w:t>
      </w:r>
      <w:r w:rsidR="00937C9C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пунктом 1 статьи 39.28 Земельного Кодекса Российской Федерации;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2) не представлено в письменной форме согласие лиц, указанных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4D20">
        <w:rPr>
          <w:rFonts w:ascii="Times New Roman" w:hAnsi="Times New Roman" w:cs="Times New Roman"/>
          <w:sz w:val="28"/>
          <w:szCs w:val="28"/>
        </w:rPr>
        <w:t>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3) </w:t>
      </w:r>
      <w:r w:rsidR="004C71B5" w:rsidRPr="00FF4D20">
        <w:rPr>
          <w:rFonts w:ascii="Times New Roman" w:hAnsi="Times New Roman" w:cs="Times New Roman"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71B5" w:rsidRPr="00FF4D20">
        <w:rPr>
          <w:rFonts w:ascii="Times New Roman" w:hAnsi="Times New Roman" w:cs="Times New Roman"/>
          <w:sz w:val="28"/>
          <w:szCs w:val="28"/>
        </w:rPr>
        <w:t>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Земельного</w:t>
      </w:r>
      <w:r w:rsidR="001F19BB" w:rsidRPr="00FF4D20">
        <w:rPr>
          <w:rFonts w:ascii="Times New Roman" w:hAnsi="Times New Roman" w:cs="Times New Roman"/>
          <w:sz w:val="28"/>
          <w:szCs w:val="28"/>
        </w:rPr>
        <w:t xml:space="preserve"> к</w:t>
      </w:r>
      <w:r w:rsidR="004C71B5" w:rsidRPr="00FF4D20">
        <w:rPr>
          <w:rFonts w:ascii="Times New Roman" w:hAnsi="Times New Roman" w:cs="Times New Roman"/>
          <w:sz w:val="28"/>
          <w:szCs w:val="28"/>
        </w:rPr>
        <w:t>одекса;</w:t>
      </w:r>
    </w:p>
    <w:p w:rsidR="004C71B5" w:rsidRPr="00FF4D20" w:rsidRDefault="006D5AF9" w:rsidP="004C7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4) </w:t>
      </w:r>
      <w:r w:rsidR="004C71B5" w:rsidRPr="00FF4D20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</w:t>
      </w:r>
      <w:r w:rsidR="00DA7B13">
        <w:rPr>
          <w:rFonts w:ascii="Times New Roman" w:hAnsi="Times New Roman" w:cs="Times New Roman"/>
          <w:sz w:val="28"/>
          <w:szCs w:val="28"/>
        </w:rPr>
        <w:t xml:space="preserve"> </w:t>
      </w:r>
      <w:r w:rsidR="004C71B5" w:rsidRPr="00FF4D20">
        <w:rPr>
          <w:rFonts w:ascii="Times New Roman" w:hAnsi="Times New Roman" w:cs="Times New Roman"/>
          <w:sz w:val="28"/>
          <w:szCs w:val="28"/>
        </w:rPr>
        <w:t>в соответствии с проектом межевания территории с земельными участками, указанными в подпункте 7 пункта 5 статьи 27 Земельного</w:t>
      </w:r>
      <w:r w:rsidR="001F19BB" w:rsidRPr="00FF4D20">
        <w:rPr>
          <w:rFonts w:ascii="Times New Roman" w:hAnsi="Times New Roman" w:cs="Times New Roman"/>
          <w:sz w:val="28"/>
          <w:szCs w:val="28"/>
        </w:rPr>
        <w:t xml:space="preserve"> к</w:t>
      </w:r>
      <w:r w:rsidR="004C71B5" w:rsidRPr="00FF4D20">
        <w:rPr>
          <w:rFonts w:ascii="Times New Roman" w:hAnsi="Times New Roman" w:cs="Times New Roman"/>
          <w:sz w:val="28"/>
          <w:szCs w:val="28"/>
        </w:rPr>
        <w:t>одекса;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5) образование земельного участка или земельных участков предусматривается путем перераспределения </w:t>
      </w:r>
      <w:r w:rsidR="00B67D8E" w:rsidRPr="00FF4D20"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 w:rsidRPr="00FF4D20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в частной собственности, и земельного участка, находящихся в муниципальной собственности и зарезервированных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4D20">
        <w:rPr>
          <w:rFonts w:ascii="Times New Roman" w:hAnsi="Times New Roman" w:cs="Times New Roman"/>
          <w:sz w:val="28"/>
          <w:szCs w:val="28"/>
        </w:rPr>
        <w:t>для государственных или муниципальных нужд;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lastRenderedPageBreak/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4D20">
        <w:rPr>
          <w:rFonts w:ascii="Times New Roman" w:hAnsi="Times New Roman" w:cs="Times New Roman"/>
          <w:sz w:val="28"/>
          <w:szCs w:val="28"/>
        </w:rPr>
        <w:t>с пунк</w:t>
      </w:r>
      <w:r w:rsidR="001F19BB" w:rsidRPr="00FF4D20">
        <w:rPr>
          <w:rFonts w:ascii="Times New Roman" w:hAnsi="Times New Roman" w:cs="Times New Roman"/>
          <w:sz w:val="28"/>
          <w:szCs w:val="28"/>
        </w:rPr>
        <w:t>том 19 статьи 39.11 Земельного к</w:t>
      </w:r>
      <w:r w:rsidRPr="00FF4D20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либо </w:t>
      </w:r>
      <w:r w:rsidR="0064613A" w:rsidRPr="00FF4D20">
        <w:rPr>
          <w:rFonts w:ascii="Times New Roman" w:hAnsi="Times New Roman" w:cs="Times New Roman"/>
          <w:sz w:val="28"/>
          <w:szCs w:val="28"/>
        </w:rPr>
        <w:t xml:space="preserve">    </w:t>
      </w:r>
      <w:r w:rsidRPr="00FF4D20">
        <w:rPr>
          <w:rFonts w:ascii="Times New Roman" w:hAnsi="Times New Roman" w:cs="Times New Roman"/>
          <w:sz w:val="28"/>
          <w:szCs w:val="28"/>
        </w:rPr>
        <w:t>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4D20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</w:t>
      </w:r>
      <w:r w:rsidR="00593E56" w:rsidRPr="00FF4D20">
        <w:rPr>
          <w:rFonts w:ascii="Times New Roman" w:hAnsi="Times New Roman" w:cs="Times New Roman"/>
          <w:sz w:val="28"/>
          <w:szCs w:val="28"/>
        </w:rPr>
        <w:t>ренных статьей 11.9 Земельного к</w:t>
      </w:r>
      <w:r w:rsidRPr="00FF4D20">
        <w:rPr>
          <w:rFonts w:ascii="Times New Roman" w:hAnsi="Times New Roman" w:cs="Times New Roman"/>
          <w:sz w:val="28"/>
          <w:szCs w:val="28"/>
        </w:rPr>
        <w:t>одекса Российской Федерации, за исключением случаев перераспределения земельных участков в соответствии с подпунктами 1 и 4 пу</w:t>
      </w:r>
      <w:r w:rsidR="00593E56" w:rsidRPr="00FF4D20">
        <w:rPr>
          <w:rFonts w:ascii="Times New Roman" w:hAnsi="Times New Roman" w:cs="Times New Roman"/>
          <w:sz w:val="28"/>
          <w:szCs w:val="28"/>
        </w:rPr>
        <w:t>нкта 1 статьи 39.28 Земельного к</w:t>
      </w:r>
      <w:r w:rsidRPr="00FF4D20">
        <w:rPr>
          <w:rFonts w:ascii="Times New Roman" w:hAnsi="Times New Roman" w:cs="Times New Roman"/>
          <w:sz w:val="28"/>
          <w:szCs w:val="28"/>
        </w:rPr>
        <w:t>одекса Российской Федерации;</w:t>
      </w:r>
    </w:p>
    <w:p w:rsidR="006D5AF9" w:rsidRPr="00FF4D20" w:rsidRDefault="006D5AF9" w:rsidP="0069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</w:t>
      </w:r>
      <w:r w:rsidR="00DD2328" w:rsidRPr="00FF4D20">
        <w:rPr>
          <w:rFonts w:ascii="Times New Roman" w:hAnsi="Times New Roman" w:cs="Times New Roman"/>
          <w:sz w:val="28"/>
          <w:szCs w:val="28"/>
        </w:rPr>
        <w:t>ветствии с Федеральным законом от 13.07.2015 № 218-ФЗ «</w:t>
      </w:r>
      <w:r w:rsidRPr="00FF4D20">
        <w:rPr>
          <w:rFonts w:ascii="Times New Roman" w:hAnsi="Times New Roman" w:cs="Times New Roman"/>
          <w:sz w:val="28"/>
          <w:szCs w:val="28"/>
        </w:rPr>
        <w:t>О государст</w:t>
      </w:r>
      <w:r w:rsidR="00DD2328" w:rsidRPr="00FF4D20"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FF4D20">
        <w:rPr>
          <w:rFonts w:ascii="Times New Roman" w:hAnsi="Times New Roman" w:cs="Times New Roman"/>
          <w:sz w:val="28"/>
          <w:szCs w:val="28"/>
        </w:rPr>
        <w:t>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11)  имеются основания для отказа в утверждении схемы расположения земельного участка, предусмотренные пунк</w:t>
      </w:r>
      <w:r w:rsidR="00593E56" w:rsidRPr="00FF4D20">
        <w:rPr>
          <w:rFonts w:ascii="Times New Roman" w:hAnsi="Times New Roman" w:cs="Times New Roman"/>
          <w:sz w:val="28"/>
          <w:szCs w:val="28"/>
        </w:rPr>
        <w:t>том 16 статьи 11.10 Земельного к</w:t>
      </w:r>
      <w:r w:rsidRPr="00FF4D20">
        <w:rPr>
          <w:rFonts w:ascii="Times New Roman" w:hAnsi="Times New Roman" w:cs="Times New Roman"/>
          <w:sz w:val="28"/>
          <w:szCs w:val="28"/>
        </w:rPr>
        <w:t>одекса Российской Федерации;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6D5AF9" w:rsidRPr="00FF4D20" w:rsidRDefault="006D5AF9" w:rsidP="006D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13) земельный участок, образование которого предусмотрено схемой расположения земельного участка, расположен в границах </w:t>
      </w:r>
      <w:proofErr w:type="gramStart"/>
      <w:r w:rsidRPr="00FF4D20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4D20">
        <w:rPr>
          <w:rFonts w:ascii="Times New Roman" w:hAnsi="Times New Roman" w:cs="Times New Roman"/>
          <w:sz w:val="28"/>
          <w:szCs w:val="28"/>
        </w:rPr>
        <w:t>в отношении которой утвержден проект межевания территории.</w:t>
      </w:r>
    </w:p>
    <w:p w:rsidR="006D5AF9" w:rsidRPr="00FF4D20" w:rsidRDefault="00373CAA" w:rsidP="00622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C71B5" w:rsidRPr="00FF4D20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5AF9" w:rsidRPr="00FF4D20">
        <w:rPr>
          <w:rFonts w:ascii="Times New Roman" w:hAnsi="Times New Roman" w:cs="Times New Roman"/>
          <w:sz w:val="28"/>
          <w:szCs w:val="28"/>
        </w:rPr>
        <w:t xml:space="preserve"> отказывает в заключении соглашения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6D5AF9" w:rsidRPr="00FF4D20">
        <w:rPr>
          <w:rFonts w:ascii="Times New Roman" w:hAnsi="Times New Roman" w:cs="Times New Roman"/>
          <w:sz w:val="28"/>
          <w:szCs w:val="28"/>
        </w:rPr>
        <w:t xml:space="preserve">о перераспределении земельных участков в случае, если </w:t>
      </w:r>
      <w:r w:rsidR="006D5AF9" w:rsidRPr="00FF4D20">
        <w:rPr>
          <w:rFonts w:ascii="Times New Roman" w:hAnsi="Times New Roman" w:cs="Times New Roman"/>
          <w:sz w:val="28"/>
          <w:szCs w:val="28"/>
        </w:rPr>
        <w:lastRenderedPageBreak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9409D" w:rsidRPr="00FF4D20" w:rsidRDefault="0069409D" w:rsidP="006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A7B13" w:rsidRPr="00FF4D20" w:rsidRDefault="00DA7B13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93E56" w:rsidRPr="00FF4D20" w:rsidRDefault="00593E5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4147" w:rsidRPr="00FF4D20" w:rsidRDefault="00863366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</w:t>
      </w:r>
      <w:r w:rsidR="00EB6BC3" w:rsidRPr="00FF4D20">
        <w:rPr>
          <w:rFonts w:ascii="Times New Roman" w:hAnsi="Times New Roman" w:cs="Times New Roman"/>
          <w:sz w:val="28"/>
          <w:szCs w:val="28"/>
        </w:rPr>
        <w:t>8</w:t>
      </w:r>
      <w:r w:rsidRPr="00FF4D20">
        <w:rPr>
          <w:rFonts w:ascii="Times New Roman" w:hAnsi="Times New Roman" w:cs="Times New Roman"/>
          <w:sz w:val="28"/>
          <w:szCs w:val="28"/>
        </w:rPr>
        <w:t xml:space="preserve">. </w:t>
      </w:r>
      <w:r w:rsidR="003F4147" w:rsidRPr="00FF4D20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муниципальной услуги являются следующие услуги:</w:t>
      </w:r>
    </w:p>
    <w:p w:rsidR="003F4147" w:rsidRPr="00FF4D20" w:rsidRDefault="003F4147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2.18.1.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863366" w:rsidRPr="00FF4D20" w:rsidRDefault="003F4147" w:rsidP="003F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2.18.2. 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</w:t>
      </w:r>
      <w:r w:rsidR="004C71B5" w:rsidRPr="00FF4D20">
        <w:rPr>
          <w:rFonts w:ascii="Times New Roman" w:hAnsi="Times New Roman" w:cs="Times New Roman"/>
          <w:sz w:val="28"/>
          <w:szCs w:val="28"/>
        </w:rPr>
        <w:t>.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9409D" w:rsidRPr="00FF4D20" w:rsidRDefault="0069409D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02659"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предоставление муниципальной услуги </w:t>
      </w:r>
      <w:r w:rsidR="00021A02"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не взимается.</w:t>
      </w:r>
    </w:p>
    <w:p w:rsidR="00080437" w:rsidRPr="00FF4D20" w:rsidRDefault="00080437" w:rsidP="00622F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</w:t>
      </w:r>
      <w:r w:rsidR="00450474" w:rsidRPr="00FF4D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</w:t>
      </w:r>
      <w:r w:rsidRPr="00FF4D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предоставления муниципальной услуги, включая информацию </w:t>
      </w:r>
      <w:r w:rsidR="00450474" w:rsidRPr="00FF4D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</w:t>
      </w:r>
      <w:r w:rsidRPr="00FF4D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методике расчета размера такой платы</w:t>
      </w:r>
    </w:p>
    <w:p w:rsidR="00080437" w:rsidRPr="00FF4D20" w:rsidRDefault="00080437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02659"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FF4D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 взимается </w:t>
      </w:r>
      <w:r w:rsidR="00450474"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отсутствием таких услуг</w:t>
      </w:r>
      <w:r w:rsidR="001B03A8"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3D98" w:rsidRPr="00FF4D20" w:rsidRDefault="00B53D98" w:rsidP="00B5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2.20.1. Плата за выполнение кадастровых работ определяется в соответствии с договором, заключаемым с кадастровым инженером;</w:t>
      </w:r>
    </w:p>
    <w:p w:rsidR="00B53D98" w:rsidRPr="00FF4D20" w:rsidRDefault="00B53D98" w:rsidP="00B53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2.20.2. Расходы, связанные с осуществлением государственного кадастрового учета (государственная пошлина за осуществление государственной регистрации прав).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Максимальный срок ожидания в очереди при подаче запроса </w:t>
      </w:r>
      <w:r w:rsidR="00450474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FF4D20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ED434C" w:rsidRPr="00FF4D20" w:rsidRDefault="00ED434C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</w:t>
      </w:r>
      <w:r w:rsidR="00202659" w:rsidRPr="00FF4D20">
        <w:rPr>
          <w:rFonts w:ascii="Times New Roman" w:hAnsi="Times New Roman" w:cs="Times New Roman"/>
          <w:sz w:val="28"/>
          <w:szCs w:val="28"/>
        </w:rPr>
        <w:t>21</w:t>
      </w:r>
      <w:r w:rsidRPr="00FF4D20">
        <w:rPr>
          <w:rFonts w:ascii="Times New Roman" w:hAnsi="Times New Roman" w:cs="Times New Roman"/>
          <w:sz w:val="28"/>
          <w:szCs w:val="28"/>
        </w:rPr>
        <w:t xml:space="preserve">. </w:t>
      </w:r>
      <w:r w:rsidR="004C71B5" w:rsidRPr="00FF4D20">
        <w:rPr>
          <w:rFonts w:ascii="Times New Roman" w:hAnsi="Times New Roman" w:cs="Times New Roman"/>
          <w:sz w:val="28"/>
          <w:szCs w:val="28"/>
        </w:rPr>
        <w:t>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863366" w:rsidRPr="00FF4D2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D434C" w:rsidRPr="00FF4D20" w:rsidRDefault="00ED434C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434C" w:rsidRPr="00EB267B" w:rsidRDefault="00ED434C" w:rsidP="00ED4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2.22. Все заявления о предоставлении муниципальной услуги, в том числе поступившие в форме электронного документа с использованием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РПГУ, на официальный адрес электронной почты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либо поданные через РГАУ МФЦ, принятые к рассмотрению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ED434C" w:rsidRPr="00EB267B" w:rsidRDefault="00ED434C" w:rsidP="00ED4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РПГУ и на официальный адрес электронной почты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нерабочий или праздничный день, подлежат регистрации в </w:t>
      </w:r>
      <w:proofErr w:type="gramStart"/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следующий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ним первый рабочий день.</w:t>
      </w:r>
    </w:p>
    <w:p w:rsidR="00863366" w:rsidRPr="00FF4D2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434C" w:rsidRPr="00FF4D2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ED434C" w:rsidRPr="00FF4D20" w:rsidRDefault="00ED434C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 2.2</w:t>
      </w:r>
      <w:r w:rsidR="00202659" w:rsidRPr="00FF4D20">
        <w:rPr>
          <w:rFonts w:ascii="Times New Roman" w:hAnsi="Times New Roman" w:cs="Times New Roman"/>
          <w:sz w:val="28"/>
          <w:szCs w:val="28"/>
        </w:rPr>
        <w:t>3</w:t>
      </w:r>
      <w:r w:rsidRPr="00FF4D20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F4D20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FF4D20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FF4D20">
        <w:rPr>
          <w:rFonts w:ascii="Times New Roman" w:hAnsi="Times New Roman" w:cs="Times New Roman"/>
          <w:sz w:val="28"/>
          <w:szCs w:val="28"/>
        </w:rPr>
        <w:t>ного автомобильного транспорта З</w:t>
      </w:r>
      <w:r w:rsidRPr="00FF4D20">
        <w:rPr>
          <w:rFonts w:ascii="Times New Roman" w:hAnsi="Times New Roman" w:cs="Times New Roman"/>
          <w:sz w:val="28"/>
          <w:szCs w:val="28"/>
        </w:rPr>
        <w:t>аявителей. За поль</w:t>
      </w:r>
      <w:r w:rsidR="00777470" w:rsidRPr="00FF4D20">
        <w:rPr>
          <w:rFonts w:ascii="Times New Roman" w:hAnsi="Times New Roman" w:cs="Times New Roman"/>
          <w:sz w:val="28"/>
          <w:szCs w:val="28"/>
        </w:rPr>
        <w:t>зование стоянкой (парковкой) с З</w:t>
      </w:r>
      <w:r w:rsidRPr="00FF4D20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:rsidR="00262185" w:rsidRPr="00FF4D20" w:rsidRDefault="00262185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</w:t>
      </w:r>
      <w:r w:rsidR="00DA7B13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 xml:space="preserve">III группы распространяются нормы Федерального закона № 181-ФЗ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 xml:space="preserve">внесена в федеральный реестр инвалидов. Указанные места для парковки не должны занимать иные транспортные средства, </w:t>
      </w:r>
      <w:r w:rsidR="00DA7B13">
        <w:rPr>
          <w:rFonts w:ascii="Times New Roman" w:hAnsi="Times New Roman" w:cs="Times New Roman"/>
          <w:sz w:val="28"/>
          <w:szCs w:val="28"/>
        </w:rPr>
        <w:t>з</w:t>
      </w:r>
      <w:r w:rsidRPr="00FF4D20">
        <w:rPr>
          <w:rFonts w:ascii="Times New Roman" w:hAnsi="Times New Roman" w:cs="Times New Roman"/>
          <w:sz w:val="28"/>
          <w:szCs w:val="28"/>
        </w:rPr>
        <w:t>а исключением случаев, предусмотренных правилами дорожного движения.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1F33F4" w:rsidRPr="00FF4D20">
        <w:rPr>
          <w:rFonts w:ascii="Times New Roman" w:hAnsi="Times New Roman" w:cs="Times New Roman"/>
          <w:sz w:val="28"/>
          <w:szCs w:val="28"/>
        </w:rPr>
        <w:t xml:space="preserve">ия беспрепятственного </w:t>
      </w:r>
      <w:r w:rsidR="00777470" w:rsidRPr="00FF4D20">
        <w:rPr>
          <w:rFonts w:ascii="Times New Roman" w:hAnsi="Times New Roman" w:cs="Times New Roman"/>
          <w:sz w:val="28"/>
          <w:szCs w:val="28"/>
        </w:rPr>
        <w:t>доступа З</w:t>
      </w:r>
      <w:r w:rsidRPr="00FF4D20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F4D20">
        <w:rPr>
          <w:rFonts w:ascii="Times New Roman" w:hAnsi="Times New Roman" w:cs="Times New Roman"/>
          <w:sz w:val="28"/>
          <w:szCs w:val="28"/>
        </w:rPr>
        <w:t>и помещен</w:t>
      </w:r>
      <w:r w:rsidR="00262185" w:rsidRPr="00FF4D20">
        <w:rPr>
          <w:rFonts w:ascii="Times New Roman" w:hAnsi="Times New Roman" w:cs="Times New Roman"/>
          <w:sz w:val="28"/>
          <w:szCs w:val="28"/>
        </w:rPr>
        <w:t xml:space="preserve">ия, в которых </w:t>
      </w:r>
      <w:r w:rsidRPr="00FF4D20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</w:t>
      </w:r>
      <w:r w:rsidR="00593E56" w:rsidRPr="00FF4D20">
        <w:rPr>
          <w:rFonts w:ascii="Times New Roman" w:hAnsi="Times New Roman" w:cs="Times New Roman"/>
          <w:sz w:val="28"/>
          <w:szCs w:val="28"/>
        </w:rPr>
        <w:t>е</w:t>
      </w:r>
      <w:r w:rsidRPr="00FF4D20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EB267B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Pr="00EB267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73CAA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863366" w:rsidRPr="00FF4D2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63366" w:rsidRPr="00FF4D2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63366" w:rsidRPr="00FF4D2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63366" w:rsidRPr="00FF4D2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63366" w:rsidRPr="00FF4D2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F4D20">
        <w:rPr>
          <w:rFonts w:ascii="Times New Roman" w:hAnsi="Times New Roman" w:cs="Times New Roman"/>
          <w:sz w:val="28"/>
          <w:szCs w:val="28"/>
        </w:rPr>
        <w:t>для их размещения в помещении, а также информационными стендами.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593E56" w:rsidRPr="00FF4D20">
        <w:rPr>
          <w:rFonts w:ascii="Times New Roman" w:hAnsi="Times New Roman" w:cs="Times New Roman"/>
          <w:sz w:val="28"/>
          <w:szCs w:val="28"/>
        </w:rPr>
        <w:t>–</w:t>
      </w:r>
      <w:r w:rsidRPr="00FF4D20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593E56" w:rsidRPr="00FF4D20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FF4D20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Рабочее место каждого </w:t>
      </w:r>
      <w:r w:rsidR="00202659" w:rsidRPr="00FF4D20">
        <w:rPr>
          <w:rFonts w:ascii="Times New Roman" w:hAnsi="Times New Roman" w:cs="Times New Roman"/>
          <w:sz w:val="28"/>
          <w:szCs w:val="28"/>
        </w:rPr>
        <w:t>должностного</w:t>
      </w:r>
      <w:r w:rsidRPr="00FF4D20">
        <w:rPr>
          <w:rFonts w:ascii="Times New Roman" w:hAnsi="Times New Roman" w:cs="Times New Roman"/>
          <w:sz w:val="28"/>
          <w:szCs w:val="28"/>
        </w:rPr>
        <w:t xml:space="preserve"> лица </w:t>
      </w:r>
      <w:r w:rsidR="0065659A" w:rsidRPr="00E7189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659A">
        <w:rPr>
          <w:rFonts w:ascii="Times New Roman" w:hAnsi="Times New Roman" w:cs="Times New Roman"/>
          <w:sz w:val="28"/>
          <w:szCs w:val="28"/>
        </w:rPr>
        <w:t>(</w:t>
      </w:r>
      <w:r w:rsidR="00FE3F6C" w:rsidRPr="00FF4D2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5659A">
        <w:rPr>
          <w:rFonts w:ascii="Times New Roman" w:hAnsi="Times New Roman" w:cs="Times New Roman"/>
          <w:sz w:val="28"/>
          <w:szCs w:val="28"/>
        </w:rPr>
        <w:t>)</w:t>
      </w:r>
      <w:r w:rsidR="00202659" w:rsidRPr="00FF4D20">
        <w:rPr>
          <w:rFonts w:ascii="Times New Roman" w:hAnsi="Times New Roman" w:cs="Times New Roman"/>
          <w:sz w:val="28"/>
          <w:szCs w:val="28"/>
        </w:rPr>
        <w:t>, ответственного</w:t>
      </w:r>
      <w:r w:rsidR="00777470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 xml:space="preserve">за прием документов, должно </w:t>
      </w:r>
      <w:r w:rsidRPr="00FF4D20">
        <w:rPr>
          <w:rFonts w:ascii="Times New Roman" w:hAnsi="Times New Roman" w:cs="Times New Roman"/>
          <w:sz w:val="28"/>
          <w:szCs w:val="28"/>
        </w:rPr>
        <w:lastRenderedPageBreak/>
        <w:t>быть оборудовано персональным компьютером с возможностью доступа</w:t>
      </w:r>
      <w:r w:rsidR="00FE3F6C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к необходимым информационным базам данных, печатающим устройством (принтером) и копирующим устройством.</w:t>
      </w:r>
    </w:p>
    <w:p w:rsidR="00863366" w:rsidRPr="00FF4D20" w:rsidRDefault="00202659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Должностное л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ицо, ответственное за прием документов, должно иметь настольную табличку с указанием фамилии, имени, отчества (последнее </w:t>
      </w:r>
      <w:r w:rsidR="00593E56" w:rsidRPr="00FF4D20">
        <w:rPr>
          <w:rFonts w:ascii="Times New Roman" w:hAnsi="Times New Roman" w:cs="Times New Roman"/>
          <w:sz w:val="28"/>
          <w:szCs w:val="28"/>
        </w:rPr>
        <w:t>–</w:t>
      </w:r>
      <w:r w:rsidR="00863366" w:rsidRPr="00FF4D20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</w:t>
      </w:r>
      <w:proofErr w:type="gramStart"/>
      <w:r w:rsidRPr="00FF4D20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F4D20">
        <w:rPr>
          <w:rFonts w:ascii="Times New Roman" w:hAnsi="Times New Roman" w:cs="Times New Roman"/>
          <w:sz w:val="28"/>
          <w:szCs w:val="28"/>
        </w:rPr>
        <w:t>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с использование</w:t>
      </w:r>
      <w:r w:rsidR="00593E56" w:rsidRPr="00FF4D20">
        <w:rPr>
          <w:rFonts w:ascii="Times New Roman" w:hAnsi="Times New Roman" w:cs="Times New Roman"/>
          <w:sz w:val="28"/>
          <w:szCs w:val="28"/>
        </w:rPr>
        <w:t>м</w:t>
      </w:r>
      <w:r w:rsidRPr="00FF4D20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3E56" w:rsidRPr="00FF4D20">
        <w:rPr>
          <w:rFonts w:ascii="Times New Roman" w:hAnsi="Times New Roman" w:cs="Times New Roman"/>
          <w:sz w:val="28"/>
          <w:szCs w:val="28"/>
        </w:rPr>
        <w:t xml:space="preserve">                 к </w:t>
      </w:r>
      <w:r w:rsidRPr="00FF4D20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муниципальная </w:t>
      </w:r>
      <w:proofErr w:type="gramStart"/>
      <w:r w:rsidRPr="00FF4D20">
        <w:rPr>
          <w:rFonts w:ascii="Times New Roman" w:hAnsi="Times New Roman" w:cs="Times New Roman"/>
          <w:sz w:val="28"/>
          <w:szCs w:val="28"/>
        </w:rPr>
        <w:t xml:space="preserve">услуга,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F4D20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 жизнедеятельности;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FF4D2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F4D20">
        <w:rPr>
          <w:rFonts w:ascii="Times New Roman" w:hAnsi="Times New Roman" w:cs="Times New Roman"/>
          <w:sz w:val="28"/>
          <w:szCs w:val="28"/>
        </w:rPr>
        <w:t>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576CED" w:rsidRPr="00FF4D20">
        <w:t xml:space="preserve"> </w:t>
      </w:r>
      <w:r w:rsidR="00576CED" w:rsidRPr="00FF4D20">
        <w:rPr>
          <w:rFonts w:ascii="Times New Roman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63366" w:rsidRPr="00FF4D2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202659" w:rsidRPr="00FF4D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F4D20">
        <w:rPr>
          <w:rFonts w:ascii="Times New Roman" w:hAnsi="Times New Roman" w:cs="Times New Roman"/>
          <w:sz w:val="28"/>
          <w:szCs w:val="28"/>
        </w:rPr>
        <w:t>услуг</w:t>
      </w:r>
      <w:r w:rsidR="00202659" w:rsidRPr="00FF4D20">
        <w:rPr>
          <w:rFonts w:ascii="Times New Roman" w:hAnsi="Times New Roman" w:cs="Times New Roman"/>
          <w:sz w:val="28"/>
          <w:szCs w:val="28"/>
        </w:rPr>
        <w:t>и</w:t>
      </w:r>
      <w:r w:rsidRPr="00FF4D20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</w:t>
      </w:r>
      <w:r w:rsidR="000C579B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муниципальной услуги</w:t>
      </w:r>
    </w:p>
    <w:p w:rsidR="000C579B" w:rsidRPr="00FF4D20" w:rsidRDefault="000C579B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2.2</w:t>
      </w:r>
      <w:r w:rsidR="00202659" w:rsidRPr="00FF4D20">
        <w:rPr>
          <w:rFonts w:ascii="Times New Roman" w:hAnsi="Times New Roman" w:cs="Times New Roman"/>
          <w:sz w:val="28"/>
          <w:szCs w:val="28"/>
        </w:rPr>
        <w:t>4</w:t>
      </w:r>
      <w:r w:rsidRPr="00FF4D2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2.2</w:t>
      </w:r>
      <w:r w:rsidR="00202659" w:rsidRPr="00FF4D20">
        <w:rPr>
          <w:rFonts w:ascii="Times New Roman" w:hAnsi="Times New Roman" w:cs="Times New Roman"/>
          <w:sz w:val="28"/>
          <w:szCs w:val="28"/>
        </w:rPr>
        <w:t>4</w:t>
      </w:r>
      <w:r w:rsidRPr="00FF4D20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FF4D20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593E56" w:rsidRPr="00FF4D20">
        <w:rPr>
          <w:rFonts w:ascii="Times New Roman" w:hAnsi="Times New Roman" w:cs="Times New Roman"/>
          <w:sz w:val="28"/>
          <w:szCs w:val="28"/>
        </w:rPr>
        <w:t>аявителей;</w:t>
      </w: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202659" w:rsidRPr="00FF4D20">
        <w:rPr>
          <w:rFonts w:ascii="Times New Roman" w:hAnsi="Times New Roman" w:cs="Times New Roman"/>
          <w:sz w:val="28"/>
          <w:szCs w:val="28"/>
        </w:rPr>
        <w:t>4</w:t>
      </w:r>
      <w:r w:rsidRPr="00FF4D20">
        <w:rPr>
          <w:rFonts w:ascii="Times New Roman" w:hAnsi="Times New Roman" w:cs="Times New Roman"/>
          <w:sz w:val="28"/>
          <w:szCs w:val="28"/>
        </w:rPr>
        <w:t xml:space="preserve">.2. Наличие полной и понятной информации о порядке, сроках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4D20">
        <w:rPr>
          <w:rFonts w:ascii="Times New Roman" w:hAnsi="Times New Roman" w:cs="Times New Roman"/>
          <w:sz w:val="28"/>
          <w:szCs w:val="28"/>
        </w:rPr>
        <w:t>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593E56" w:rsidRPr="00FF4D20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2.2</w:t>
      </w:r>
      <w:r w:rsidR="00202659" w:rsidRPr="00FF4D20">
        <w:rPr>
          <w:rFonts w:ascii="Times New Roman" w:hAnsi="Times New Roman" w:cs="Times New Roman"/>
          <w:sz w:val="28"/>
          <w:szCs w:val="28"/>
        </w:rPr>
        <w:t>4</w:t>
      </w:r>
      <w:r w:rsidR="00061390" w:rsidRPr="00FF4D20">
        <w:rPr>
          <w:rFonts w:ascii="Times New Roman" w:hAnsi="Times New Roman" w:cs="Times New Roman"/>
          <w:sz w:val="28"/>
          <w:szCs w:val="28"/>
        </w:rPr>
        <w:t>.3. Возможность выбора З</w:t>
      </w:r>
      <w:r w:rsidRPr="00FF4D20">
        <w:rPr>
          <w:rFonts w:ascii="Times New Roman" w:hAnsi="Times New Roman" w:cs="Times New Roman"/>
          <w:sz w:val="28"/>
          <w:szCs w:val="28"/>
        </w:rPr>
        <w:t xml:space="preserve">аявителем формы обращения </w:t>
      </w:r>
      <w:r w:rsidR="00450474" w:rsidRPr="00FF4D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4D20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непосредственно в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Администрацию (</w:t>
      </w:r>
      <w:r w:rsidRPr="00EB267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5659A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EB267B">
        <w:rPr>
          <w:rFonts w:ascii="Times New Roman" w:hAnsi="Times New Roman" w:cs="Times New Roman"/>
          <w:sz w:val="28"/>
          <w:szCs w:val="28"/>
        </w:rPr>
        <w:t>РПГУ</w:t>
      </w:r>
      <w:r w:rsidRPr="00EB267B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EB267B">
        <w:rPr>
          <w:rFonts w:ascii="Times New Roman" w:hAnsi="Times New Roman" w:cs="Times New Roman"/>
          <w:sz w:val="28"/>
          <w:szCs w:val="28"/>
        </w:rPr>
        <w:t>РГАУ МФЦ</w:t>
      </w:r>
      <w:r w:rsidR="00593E56" w:rsidRPr="00EB267B">
        <w:rPr>
          <w:rFonts w:ascii="Times New Roman" w:hAnsi="Times New Roman" w:cs="Times New Roman"/>
          <w:sz w:val="28"/>
          <w:szCs w:val="28"/>
        </w:rPr>
        <w:t>;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4</w:t>
      </w:r>
      <w:r w:rsidRPr="00EB267B">
        <w:rPr>
          <w:rFonts w:ascii="Times New Roman" w:hAnsi="Times New Roman" w:cs="Times New Roman"/>
          <w:sz w:val="28"/>
          <w:szCs w:val="28"/>
        </w:rPr>
        <w:t>.4</w:t>
      </w:r>
      <w:r w:rsidR="00061390" w:rsidRPr="00EB267B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EB267B">
        <w:rPr>
          <w:rFonts w:ascii="Times New Roman" w:hAnsi="Times New Roman" w:cs="Times New Roman"/>
          <w:sz w:val="28"/>
          <w:szCs w:val="28"/>
        </w:rPr>
        <w:t xml:space="preserve">аявителем уведомлений </w:t>
      </w:r>
      <w:r w:rsidR="00450474" w:rsidRPr="00EB26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267B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с помощью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A93D46" w:rsidRPr="00EB267B">
        <w:rPr>
          <w:rFonts w:ascii="Times New Roman" w:hAnsi="Times New Roman" w:cs="Times New Roman"/>
          <w:sz w:val="28"/>
          <w:szCs w:val="28"/>
        </w:rPr>
        <w:t>РПГУ</w:t>
      </w:r>
      <w:r w:rsidR="00593E56" w:rsidRPr="00EB267B">
        <w:rPr>
          <w:rFonts w:ascii="Times New Roman" w:hAnsi="Times New Roman" w:cs="Times New Roman"/>
          <w:sz w:val="28"/>
          <w:szCs w:val="28"/>
        </w:rPr>
        <w:t>;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4</w:t>
      </w:r>
      <w:r w:rsidRPr="00EB267B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5</w:t>
      </w:r>
      <w:r w:rsidRPr="00EB267B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5</w:t>
      </w:r>
      <w:r w:rsidRPr="00EB267B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</w:t>
      </w:r>
      <w:r w:rsidR="00450474" w:rsidRPr="00EB26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B267B">
        <w:rPr>
          <w:rFonts w:ascii="Times New Roman" w:hAnsi="Times New Roman" w:cs="Times New Roman"/>
          <w:sz w:val="28"/>
          <w:szCs w:val="28"/>
        </w:rPr>
        <w:t>в соответствии со стандартом ее предоставления, установленн</w:t>
      </w:r>
      <w:r w:rsidR="00593E56" w:rsidRPr="00EB267B">
        <w:rPr>
          <w:rFonts w:ascii="Times New Roman" w:hAnsi="Times New Roman" w:cs="Times New Roman"/>
          <w:sz w:val="28"/>
          <w:szCs w:val="28"/>
        </w:rPr>
        <w:t>ым Административным регламентом;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5</w:t>
      </w:r>
      <w:r w:rsidRPr="00EB267B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061390" w:rsidRPr="00EB267B">
        <w:rPr>
          <w:rFonts w:ascii="Times New Roman" w:hAnsi="Times New Roman" w:cs="Times New Roman"/>
          <w:sz w:val="28"/>
          <w:szCs w:val="28"/>
        </w:rPr>
        <w:t>Заявителя</w:t>
      </w:r>
      <w:r w:rsidRPr="00EB267B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</w:t>
      </w:r>
      <w:r w:rsidR="00593E56" w:rsidRPr="00EB267B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5</w:t>
      </w:r>
      <w:r w:rsidRPr="00EB267B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EB267B">
        <w:rPr>
          <w:rFonts w:ascii="Times New Roman" w:hAnsi="Times New Roman" w:cs="Times New Roman"/>
          <w:sz w:val="28"/>
          <w:szCs w:val="28"/>
        </w:rPr>
        <w:t>З</w:t>
      </w:r>
      <w:r w:rsidRPr="00EB267B">
        <w:rPr>
          <w:rFonts w:ascii="Times New Roman" w:hAnsi="Times New Roman" w:cs="Times New Roman"/>
          <w:sz w:val="28"/>
          <w:szCs w:val="28"/>
        </w:rPr>
        <w:t>аявителям</w:t>
      </w:r>
      <w:r w:rsidR="00593E56" w:rsidRPr="00EB267B">
        <w:rPr>
          <w:rFonts w:ascii="Times New Roman" w:hAnsi="Times New Roman" w:cs="Times New Roman"/>
          <w:sz w:val="28"/>
          <w:szCs w:val="28"/>
        </w:rPr>
        <w:t>;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5</w:t>
      </w:r>
      <w:r w:rsidRPr="00EB267B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</w:t>
      </w:r>
      <w:r w:rsidR="00593E56" w:rsidRPr="00EB267B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863366" w:rsidRPr="00EB267B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2.2</w:t>
      </w:r>
      <w:r w:rsidR="00202659" w:rsidRPr="00EB267B">
        <w:rPr>
          <w:rFonts w:ascii="Times New Roman" w:hAnsi="Times New Roman" w:cs="Times New Roman"/>
          <w:sz w:val="28"/>
          <w:szCs w:val="28"/>
        </w:rPr>
        <w:t>5</w:t>
      </w:r>
      <w:r w:rsidRPr="00EB267B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Pr="00EB267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5659A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 xml:space="preserve">, </w:t>
      </w:r>
      <w:r w:rsidR="00593E56" w:rsidRPr="00EB267B">
        <w:rPr>
          <w:rFonts w:ascii="Times New Roman" w:hAnsi="Times New Roman" w:cs="Times New Roman"/>
          <w:sz w:val="28"/>
          <w:szCs w:val="28"/>
        </w:rPr>
        <w:t>ее</w:t>
      </w:r>
      <w:r w:rsidRPr="00EB267B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</w:t>
      </w:r>
      <w:r w:rsidR="00450474" w:rsidRPr="00EB267B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hAnsi="Times New Roman" w:cs="Times New Roman"/>
          <w:sz w:val="28"/>
          <w:szCs w:val="28"/>
        </w:rPr>
        <w:t xml:space="preserve">об удовлетворении (частичном удовлетворении) требований </w:t>
      </w:r>
      <w:r w:rsidR="00061390" w:rsidRPr="00EB267B">
        <w:rPr>
          <w:rFonts w:ascii="Times New Roman" w:hAnsi="Times New Roman" w:cs="Times New Roman"/>
          <w:sz w:val="28"/>
          <w:szCs w:val="28"/>
        </w:rPr>
        <w:t>З</w:t>
      </w:r>
      <w:r w:rsidRPr="00EB267B">
        <w:rPr>
          <w:rFonts w:ascii="Times New Roman" w:hAnsi="Times New Roman" w:cs="Times New Roman"/>
          <w:sz w:val="28"/>
          <w:szCs w:val="28"/>
        </w:rPr>
        <w:t>аявителей.</w:t>
      </w:r>
    </w:p>
    <w:p w:rsidR="00863366" w:rsidRPr="00FF4D2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3366" w:rsidRPr="00FF4D2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</w:t>
      </w:r>
      <w:r w:rsidR="00450474" w:rsidRPr="00FF4D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FF4D20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0C579B" w:rsidRPr="00FF4D20" w:rsidRDefault="000C579B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FFA" w:rsidRPr="00FF4D20" w:rsidRDefault="00FE3F6C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2.26. </w:t>
      </w:r>
      <w:r w:rsidR="00286FFA" w:rsidRPr="00FF4D20">
        <w:rPr>
          <w:rFonts w:ascii="Times New Roman" w:eastAsia="Calibri" w:hAnsi="Times New Roman" w:cs="Times New Roman"/>
          <w:sz w:val="28"/>
          <w:szCs w:val="28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286FFA" w:rsidRPr="00FF4D20" w:rsidRDefault="00CF27BB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</w:t>
      </w:r>
      <w:r w:rsidR="00286FFA" w:rsidRPr="00FF4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6FFA" w:rsidRPr="00FF4D20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A6590F" w:rsidRPr="00FF4D20" w:rsidRDefault="00A6590F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подаче физическим лицом заявления о предоставлении муниципальной услуги в электронной форме посредством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F4D20">
        <w:rPr>
          <w:rFonts w:ascii="Times New Roman" w:eastAsia="Calibri" w:hAnsi="Times New Roman" w:cs="Times New Roman"/>
          <w:sz w:val="28"/>
          <w:szCs w:val="28"/>
        </w:rPr>
        <w:t>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r w:rsidR="00286FFA" w:rsidRPr="00FF4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FFA" w:rsidRPr="00FF4D20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Обращени</w:t>
      </w:r>
      <w:r w:rsidR="00A6590F" w:rsidRPr="00FF4D20">
        <w:rPr>
          <w:rFonts w:ascii="Times New Roman" w:eastAsia="Calibri" w:hAnsi="Times New Roman" w:cs="Times New Roman"/>
          <w:sz w:val="28"/>
          <w:szCs w:val="28"/>
        </w:rPr>
        <w:t>е ю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ридического лица за получением муниципальной услуги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 электронной форме посредством </w:t>
      </w:r>
      <w:r w:rsidR="00861123" w:rsidRPr="00FF4D20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FF4D20">
        <w:rPr>
          <w:rFonts w:ascii="Times New Roman" w:eastAsia="Calibri" w:hAnsi="Times New Roman" w:cs="Times New Roman"/>
          <w:sz w:val="28"/>
          <w:szCs w:val="28"/>
        </w:rPr>
        <w:t>РПГУ осуществляется путем подписания заявления уполномоченным лицом с использованием простой электронной подписи, также допускается использование усиленной квалифицированной электронной подписи.</w:t>
      </w:r>
    </w:p>
    <w:p w:rsidR="00286FFA" w:rsidRPr="00FF4D20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Использование простой электронной подписи для получения муниципальной услуги допускается, если федеральными законами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или иными нормативными актами не установлен запрет на обращение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за получением муниципальной услуги в электронной форме, а также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не установлено использование в этих целях иного вида электронной подписи.</w:t>
      </w:r>
    </w:p>
    <w:p w:rsidR="00286FFA" w:rsidRPr="00FF4D20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Для использования простой электронной подписи заявитель должен быть зарегистрирован в единой системе идентификации и аутентификации.</w:t>
      </w:r>
    </w:p>
    <w:p w:rsidR="00286FFA" w:rsidRPr="00FF4D20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Доверенность, подтверждающая правомочие на обращение </w:t>
      </w:r>
      <w:r w:rsidR="00450474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за получением муниципальной услуги, выданная юридическим лицом, удостоверяется усиленной квалифицированной электронной подписью правомочного должностного лица юридического лица.</w:t>
      </w:r>
    </w:p>
    <w:p w:rsidR="00286FFA" w:rsidRPr="00FF4D20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Прилагаемые к заявлению о предоставлении муниципальной услуги копии документов подписываются простой электронной подписью заявителя и (или) усиленной квалифицированной электронной подписью.</w:t>
      </w:r>
    </w:p>
    <w:p w:rsidR="00286FFA" w:rsidRPr="008B34A9" w:rsidRDefault="00286FFA" w:rsidP="00286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2.28.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65659A" w:rsidRPr="008B34A9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8B34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8B34A9">
        <w:rPr>
          <w:rFonts w:ascii="Times New Roman" w:eastAsia="Calibri" w:hAnsi="Times New Roman" w:cs="Times New Roman"/>
          <w:sz w:val="28"/>
          <w:szCs w:val="28"/>
        </w:rPr>
        <w:t>У</w:t>
      </w:r>
      <w:r w:rsidR="00A6590F" w:rsidRPr="008B34A9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8B34A9">
        <w:rPr>
          <w:rFonts w:ascii="Times New Roman" w:eastAsia="Calibri" w:hAnsi="Times New Roman" w:cs="Times New Roman"/>
          <w:sz w:val="28"/>
          <w:szCs w:val="28"/>
        </w:rPr>
        <w:t>)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="00593E56" w:rsidRPr="008B34A9">
        <w:rPr>
          <w:rFonts w:ascii="Times New Roman" w:eastAsia="Calibri" w:hAnsi="Times New Roman" w:cs="Times New Roman"/>
          <w:sz w:val="28"/>
          <w:szCs w:val="28"/>
        </w:rPr>
        <w:t>,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в случае представления надлежащим образом оформленных документов, предусмотренных пунктом 2.8 настоящего Административного регламента.</w:t>
      </w:r>
    </w:p>
    <w:p w:rsidR="00346C8B" w:rsidRPr="00FF4D20" w:rsidRDefault="00346C8B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E4002" w:rsidRPr="00FF4D20" w:rsidRDefault="00AE4002" w:rsidP="006102FA">
      <w:pPr>
        <w:widowControl w:val="0"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4D20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E4002" w:rsidRPr="00FF4D20" w:rsidRDefault="00AE4002" w:rsidP="00610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002" w:rsidRPr="00FF4D20" w:rsidRDefault="00AE4002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286FFA" w:rsidRPr="00FF4D20" w:rsidRDefault="00286FFA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F4D20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</w:p>
    <w:p w:rsidR="00286FFA" w:rsidRPr="00FF4D20" w:rsidRDefault="00286FFA" w:rsidP="006102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320E" w:rsidRPr="00FF4D20" w:rsidRDefault="00AE400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0C0A52" w:rsidRPr="00FF4D20">
        <w:rPr>
          <w:rFonts w:ascii="Times New Roman" w:hAnsi="Times New Roman" w:cs="Times New Roman"/>
          <w:sz w:val="28"/>
          <w:szCs w:val="28"/>
        </w:rPr>
        <w:t>.</w:t>
      </w:r>
      <w:r w:rsidRPr="00FF4D20">
        <w:rPr>
          <w:rFonts w:ascii="Times New Roman" w:hAnsi="Times New Roman" w:cs="Times New Roman"/>
          <w:sz w:val="28"/>
          <w:szCs w:val="28"/>
        </w:rPr>
        <w:t xml:space="preserve"> </w:t>
      </w:r>
      <w:r w:rsidR="00C1320E" w:rsidRPr="00FF4D20">
        <w:rPr>
          <w:rFonts w:ascii="Times New Roman" w:eastAsia="Calibri" w:hAnsi="Times New Roman" w:cs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C1320E" w:rsidRPr="00FF4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20E" w:rsidRPr="00FF4D20">
        <w:rPr>
          <w:rFonts w:ascii="Times New Roman" w:eastAsia="Calibri" w:hAnsi="Times New Roman" w:cs="Times New Roman"/>
          <w:bCs/>
          <w:sz w:val="28"/>
          <w:szCs w:val="28"/>
        </w:rPr>
        <w:t>согласно приложению №</w:t>
      </w:r>
      <w:r w:rsidR="00593E56" w:rsidRPr="00FF4D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377F0" w:rsidRPr="00FF4D20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1320E" w:rsidRPr="00FF4D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1320E" w:rsidRPr="00FF4D20" w:rsidRDefault="00A3491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Cs/>
          <w:sz w:val="28"/>
          <w:szCs w:val="28"/>
        </w:rPr>
        <w:t>прием и регистрация заявления на предоставление муниципальной услуги</w:t>
      </w:r>
      <w:r w:rsidR="00C1320E" w:rsidRPr="00FF4D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320E" w:rsidRPr="00FF4D20" w:rsidRDefault="00A3491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проверка комплектности и рассмотрение документов, формирование </w:t>
      </w:r>
      <w:r w:rsidR="0064613A" w:rsidRPr="00FF4D2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FF4D20">
        <w:rPr>
          <w:rFonts w:ascii="Times New Roman" w:eastAsia="Calibri" w:hAnsi="Times New Roman" w:cs="Times New Roman"/>
          <w:bCs/>
          <w:sz w:val="28"/>
          <w:szCs w:val="28"/>
        </w:rPr>
        <w:t>и направление межведомственных запросов в органы (организации), участвующие в предоставлении муниципальной услуги</w:t>
      </w:r>
      <w:r w:rsidR="00C1320E" w:rsidRPr="00FF4D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320E" w:rsidRPr="00FF4D20" w:rsidRDefault="00A34912" w:rsidP="00C13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результата муниципальной услуги (решение об утверждении схемы расположения земельного участка </w:t>
      </w:r>
      <w:r w:rsidR="0064613A" w:rsidRPr="00FF4D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4D20">
        <w:rPr>
          <w:rFonts w:ascii="Times New Roman" w:hAnsi="Times New Roman" w:cs="Times New Roman"/>
          <w:sz w:val="28"/>
          <w:szCs w:val="28"/>
        </w:rPr>
        <w:t>или решения о выдаче согласия на заключение соглашения</w:t>
      </w:r>
      <w:r w:rsidR="00182F9A">
        <w:rPr>
          <w:rFonts w:ascii="Times New Roman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sz w:val="28"/>
          <w:szCs w:val="28"/>
        </w:rPr>
        <w:t>о перераспределении земельных участков либо уведомления об отказе в заключении соглашения о перераспределении земельных участков)</w:t>
      </w:r>
      <w:r w:rsidR="00C1320E" w:rsidRPr="00FF4D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1320E" w:rsidRPr="00FF4D20" w:rsidRDefault="00870A3D" w:rsidP="00661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A34912" w:rsidRPr="00FF4D20">
        <w:rPr>
          <w:rFonts w:ascii="Times New Roman" w:eastAsia="Calibri" w:hAnsi="Times New Roman" w:cs="Times New Roman"/>
          <w:bCs/>
          <w:sz w:val="28"/>
          <w:szCs w:val="28"/>
        </w:rPr>
        <w:t>аправление (выдача) результата предоставления муниципальной услуги (решение об утверждении схемы расположения земельного участка либо решение о выдаче согласия на заключение соглашения о перераспределении земельных участков</w:t>
      </w:r>
      <w:r w:rsidRPr="00FF4D2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34912" w:rsidRPr="00FF4D20">
        <w:rPr>
          <w:rFonts w:ascii="Times New Roman" w:eastAsia="Calibri" w:hAnsi="Times New Roman" w:cs="Times New Roman"/>
          <w:bCs/>
          <w:sz w:val="28"/>
          <w:szCs w:val="28"/>
        </w:rPr>
        <w:t xml:space="preserve"> либо уведомления об отказе </w:t>
      </w:r>
      <w:r w:rsidR="0064613A" w:rsidRPr="00FF4D2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</w:t>
      </w:r>
      <w:r w:rsidR="00A34912" w:rsidRPr="00FF4D20">
        <w:rPr>
          <w:rFonts w:ascii="Times New Roman" w:eastAsia="Calibri" w:hAnsi="Times New Roman" w:cs="Times New Roman"/>
          <w:bCs/>
          <w:sz w:val="28"/>
          <w:szCs w:val="28"/>
        </w:rPr>
        <w:t>в заключении соглашения о перераспределении земельных участков)</w:t>
      </w:r>
      <w:r w:rsidRPr="00FF4D2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B24DA" w:rsidRPr="00FF4D20" w:rsidRDefault="00870A3D" w:rsidP="00661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D20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результата муниципальной услуги (проект соглашения о перераспределении земельных участков);</w:t>
      </w:r>
    </w:p>
    <w:p w:rsidR="00870A3D" w:rsidRPr="00FF4D20" w:rsidRDefault="00870A3D" w:rsidP="00661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направление (выдача) результата </w:t>
      </w:r>
      <w:r w:rsidR="0066159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предоставления муниципальной </w:t>
      </w:r>
      <w:r w:rsidRPr="00FF4D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услуги </w:t>
      </w:r>
      <w:r w:rsidRPr="00FF4D20">
        <w:rPr>
          <w:rFonts w:ascii="Times New Roman" w:eastAsia="Times New Roman" w:hAnsi="Times New Roman" w:cs="Times New Roman"/>
          <w:sz w:val="28"/>
          <w:szCs w:val="28"/>
        </w:rPr>
        <w:t>(проект соглашения о перераспределении земельных участков).</w:t>
      </w:r>
    </w:p>
    <w:p w:rsidR="00870A3D" w:rsidRPr="00FF4D20" w:rsidRDefault="00870A3D" w:rsidP="00870A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FF17DC" w:rsidRPr="00FF4D20" w:rsidRDefault="00A6590F" w:rsidP="00610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F17DC" w:rsidRPr="00FF4D20" w:rsidRDefault="00FF17DC" w:rsidP="00610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 В случае выявления опечаток и ошибок заявитель вправе обратиться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C01FA" w:rsidRPr="00EB267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0356D1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с заявлением об исправлении допущенных опечаток по форме согласно приложению № </w:t>
      </w:r>
      <w:r w:rsidR="00631F6E" w:rsidRPr="00EB267B">
        <w:rPr>
          <w:rFonts w:ascii="Times New Roman" w:eastAsia="Calibri" w:hAnsi="Times New Roman" w:cs="Times New Roman"/>
          <w:sz w:val="28"/>
          <w:szCs w:val="28"/>
        </w:rPr>
        <w:t>4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FF17DC" w:rsidRPr="00EB267B" w:rsidRDefault="00FF17DC" w:rsidP="00966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966824" w:rsidRPr="00EB267B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66824" w:rsidRPr="00EB267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966824" w:rsidRPr="00EB267B">
        <w:rPr>
          <w:rFonts w:ascii="Times New Roman" w:eastAsia="Calibri" w:hAnsi="Times New Roman" w:cs="Times New Roman"/>
          <w:sz w:val="28"/>
          <w:szCs w:val="28"/>
        </w:rPr>
        <w:t>, в который подается заявление об исправлении опечаток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2) вид, дата, номер выдачи (регистрации) документа, выданного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в результате предоставления муниципальной услуги;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для юридических лиц – название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A6590F" w:rsidRPr="00EB267B" w:rsidRDefault="00A6590F" w:rsidP="00A65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4) для индивидуальных предпринимателей 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–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A6590F" w:rsidRPr="00EB267B" w:rsidRDefault="00A6590F" w:rsidP="00A659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FF17DC" w:rsidRPr="00EB267B" w:rsidRDefault="00A6590F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6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) реквизиты документа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>(-</w:t>
      </w:r>
      <w:proofErr w:type="spellStart"/>
      <w:r w:rsidR="00FF17DC" w:rsidRPr="00EB267B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FF17DC" w:rsidRPr="00EB267B">
        <w:rPr>
          <w:rFonts w:ascii="Times New Roman" w:eastAsia="Calibri" w:hAnsi="Times New Roman" w:cs="Times New Roman"/>
          <w:sz w:val="28"/>
          <w:szCs w:val="28"/>
        </w:rPr>
        <w:t>), обосновывающ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его(-их)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 доводы заявителя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>о наличии опечатки, а также содержащ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его(-их)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 правильные сведения.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3.2.1. К заявлению должен быть приложен оригинал документа, выданного по результатам предоставления муниципальной услуги.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случае,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</w:t>
      </w:r>
      <w:proofErr w:type="gramStart"/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представителя,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документ, подтверждающий соответствующие полномочия.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3.2.2. Заявление об исправлении опечаток и ошибок представля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е</w:t>
      </w:r>
      <w:r w:rsidRPr="00EB267B">
        <w:rPr>
          <w:rFonts w:ascii="Times New Roman" w:eastAsia="Calibri" w:hAnsi="Times New Roman" w:cs="Times New Roman"/>
          <w:sz w:val="28"/>
          <w:szCs w:val="28"/>
        </w:rPr>
        <w:t>тся следующими способами: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- лично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почтовым отправлением;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посредством электронной почты в</w:t>
      </w:r>
      <w:r w:rsidR="0065659A" w:rsidRPr="00EB267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- путем з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аполнения формы запроса через личный кабинет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</w:t>
      </w:r>
      <w:r w:rsidR="00966824"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EB267B" w:rsidRDefault="00593E56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3.2.3. Основания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 для отказа в приеме заявления об исправлении опечаток и ошибок: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1) представленные документы по составу и содержанию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не соответствуют требованиям пунктов 3.2 и 3.2.1 настоящего Административного регламента;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3.2.4. Отказ в приеме заявления об исправлении опечаток и ошибок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 иным основаниям не допускается.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Заявитель имеет право повторно обратиться с заявлением</w:t>
      </w:r>
      <w:r w:rsidR="00182F9A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об исправлении опечаток и ошибок после устранения оснований для отказа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в исправлении опечаток, предусмотренных пунктом 3.2.3 настоящего Административного регламента.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3.2.5. Основания для отказа в исправлении опечаток и ошибок:</w:t>
      </w:r>
    </w:p>
    <w:p w:rsidR="00FF17DC" w:rsidRPr="00EB267B" w:rsidRDefault="001115A3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593E56" w:rsidRPr="00EB267B">
          <w:rPr>
            <w:rFonts w:ascii="Times New Roman" w:eastAsia="Calibri" w:hAnsi="Times New Roman" w:cs="Times New Roman"/>
            <w:sz w:val="28"/>
            <w:szCs w:val="28"/>
          </w:rPr>
          <w:t>отсутствуют</w:t>
        </w:r>
        <w:r w:rsidR="00FF17DC" w:rsidRPr="00EB267B">
          <w:rPr>
            <w:rFonts w:ascii="Times New Roman" w:eastAsia="Calibri" w:hAnsi="Times New Roman" w:cs="Times New Roman"/>
            <w:sz w:val="28"/>
            <w:szCs w:val="28"/>
          </w:rPr>
          <w:t xml:space="preserve"> несоответстви</w:t>
        </w:r>
        <w:r w:rsidR="00593E56" w:rsidRPr="00EB267B">
          <w:rPr>
            <w:rFonts w:ascii="Times New Roman" w:eastAsia="Calibri" w:hAnsi="Times New Roman" w:cs="Times New Roman"/>
            <w:sz w:val="28"/>
            <w:szCs w:val="28"/>
          </w:rPr>
          <w:t>я</w:t>
        </w:r>
        <w:r w:rsidR="00FF17DC" w:rsidRPr="00EB267B">
          <w:rPr>
            <w:rFonts w:ascii="Times New Roman" w:eastAsia="Calibri" w:hAnsi="Times New Roman" w:cs="Times New Roman"/>
            <w:sz w:val="28"/>
            <w:szCs w:val="28"/>
          </w:rPr>
          <w:t xml:space="preserve">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FF17DC" w:rsidRPr="00EB267B">
        <w:rPr>
          <w:rFonts w:ascii="Times New Roman" w:eastAsia="Calibri" w:hAnsi="Times New Roman" w:cs="Times New Roman"/>
          <w:sz w:val="28"/>
          <w:szCs w:val="28"/>
        </w:rPr>
        <w:t>представленных заявителем самостоятельно</w:t>
      </w:r>
      <w:r w:rsidR="00182F9A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и (или) по собственной инициативе, а также находящихся в распоряжении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документы, представленные заявителем в соответствии с пунктом 3.2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полномоченного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 xml:space="preserve"> органа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(или) запрошенны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м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межведомственного информационного взаимодействия при предоставлении заявителю муниципальной услуги;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документов, указанных в подпункте 4 пункта 3.2 настоящего Административного регламента, недостаточно для начала процедуры исправлени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я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опечаток и ошибок.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3.2.6. Заявление об исправлении опечаток и ошибок регистрируется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РГАУ МФЦ в течение одного рабочего дня с момента получения заявления об исправлении опечаток и </w:t>
      </w:r>
      <w:proofErr w:type="gramStart"/>
      <w:r w:rsidRPr="00EB267B">
        <w:rPr>
          <w:rFonts w:ascii="Times New Roman" w:eastAsia="Calibri" w:hAnsi="Times New Roman" w:cs="Times New Roman"/>
          <w:sz w:val="28"/>
          <w:szCs w:val="28"/>
        </w:rPr>
        <w:t>ошибок</w:t>
      </w:r>
      <w:proofErr w:type="gramEnd"/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 документов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,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приложенных к нему.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3.2.7. Заявление об исправлении опечаток и ошибок в течение пяти рабочих дней с момента регистрации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Уполномоченном органе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такого заявления рассматривается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на предмет соответствия требованиям, предусмотренным Административным регламентом.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3.2.8. По результатам рассмотрения заявления об исправлении опечаток и ошибок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срок, предусмотренный пунктом 3.2.7 настоящего Административного регламента: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 ошибок, предусмотренных пунктом 3.2.5 настоящего Административного регламента, принимает решение об исправлении опечаток и ошибок;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3.2.5 настоящего Административного регламента, принимает решение об отсутствии необходимости исправления опечаток и ошибок.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3.2.9. В случае принятия решения об отсутствии необходимости исправления опечаток и ошибок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К письму об отсутствии необходимости исправления опечаток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3.2.10. Исправление опечаток и ошибок осуществляется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 с момента принятия решения, предусмотренного подпунктом 1 пункта 3.2.8 настоящего Административного регламента.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3.2.11. При исправлении опечаток и ошибок не допускается: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2D"/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</w:t>
      </w:r>
      <w:r w:rsidR="00182F9A" w:rsidRPr="00EB267B">
        <w:rPr>
          <w:rFonts w:ascii="Times New Roman" w:eastAsia="Calibri" w:hAnsi="Times New Roman" w:cs="Times New Roman"/>
          <w:sz w:val="28"/>
          <w:szCs w:val="28"/>
        </w:rPr>
        <w:t xml:space="preserve">едставлены при подаче заявления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услуги.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3.2.12. Заявитель уведомляется ответственным должностным лицом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о дате, времени, месте и способе выдачи документов, предусмотренных пунктом 3.2.9 и абзацем вторым пункта 3.2.10 настоящего Административного регламента. 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По выбору заявителя документы, предусмотренные пунктом 3.2.9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и абзацем вторым пункта 3.2.10 настоящего Административного регламента, направляются по почте, вручаются лично в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Уполномоченном органе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случае подачи заявления об исправлении опечаток в электронной форме через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РПГУ, на официальный адрес электронной почты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заявитель в течение одного рабочего дня с момента принятия решения, предусмотренного подпунктом 1 пункта 3.2.8 настоящего Административного регламента, информируется о принятии такого решения и необходимости представления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A6590F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оригинального экземпляра документа о предоставлении муниципальной услуги, содержащ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его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опечатки и ошибки.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,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хранится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Уполномоченном органе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3.2.13.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:rsidR="00EB24DA" w:rsidRPr="00FF4D20" w:rsidRDefault="00EB24DA" w:rsidP="00EB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7DC" w:rsidRPr="00FF4D20" w:rsidRDefault="00FF17DC" w:rsidP="0061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FF17DC" w:rsidRPr="00FF4D20" w:rsidRDefault="00FF17DC" w:rsidP="006102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17DC" w:rsidRPr="00EB267B" w:rsidRDefault="00FE3F6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запись на прием в </w:t>
      </w:r>
      <w:r w:rsidR="00373CA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373CA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РГАУ МФЦ для подачи запроса о предоставлении муниципальной услуг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и (далее – запрос);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формирование запроса;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прием и регистрация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получение сведений о ходе выполнения запроса;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EC396B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EC396B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EC396B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EC396B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EC396B" w:rsidRPr="00EB267B">
        <w:rPr>
          <w:rFonts w:ascii="Times New Roman" w:eastAsia="Calibri" w:hAnsi="Times New Roman" w:cs="Times New Roman"/>
          <w:sz w:val="28"/>
          <w:szCs w:val="28"/>
        </w:rPr>
        <w:t xml:space="preserve"> (Уполномоченного органа)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предоставляющего муниципальную услугу.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3.4. Получение информации о порядке и сроках предоставления муниципальной услуги осуществляется согласно пунктам 1.10, 1.11 настоящего Административного регламента.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3.5. Запись на прием в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 для подачи запроса.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3.5.1. Запись на прием в </w:t>
      </w:r>
      <w:r w:rsidR="0065659A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н</w:t>
      </w:r>
      <w:r w:rsidR="0065659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реализации обеспечения записи на прием на сайте 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EB26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3.5.2. При организации записи на прием в РГАУ МФЦ заявителю обеспечивается возможность: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а) ознакомления с расписанием работы </w:t>
      </w:r>
      <w:r w:rsidR="0079201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79201A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79201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МФЦ, а также с доступными для записи на прием датами и интервалами времени приема;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79201A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79201A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53ABF" w:rsidRPr="00EB267B">
        <w:rPr>
          <w:rFonts w:ascii="Times New Roman" w:eastAsia="Calibri" w:hAnsi="Times New Roman" w:cs="Times New Roman"/>
          <w:sz w:val="28"/>
          <w:szCs w:val="28"/>
        </w:rPr>
        <w:t>Уполномоченном органе</w:t>
      </w:r>
      <w:r w:rsidR="0079201A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 графика приема заявителей.</w:t>
      </w:r>
    </w:p>
    <w:p w:rsidR="00FF17DC" w:rsidRPr="00EB267B" w:rsidRDefault="00AE3728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</w:t>
      </w:r>
      <w:r w:rsidR="00593E56" w:rsidRPr="00EB267B">
        <w:rPr>
          <w:rFonts w:ascii="Times New Roman" w:eastAsia="Calibri" w:hAnsi="Times New Roman" w:cs="Times New Roman"/>
          <w:sz w:val="28"/>
          <w:szCs w:val="28"/>
        </w:rPr>
        <w:t>й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>, необходимых для расчёта длительности временного интервала, который необходимо забронировать для приема.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CE100E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CE100E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CE100E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МФЦ, которая обеспечивает возможность интеграции с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3.6. Формирование запроса.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запроса осуществляется посредством заполнения электронной формы запроса на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 без необходимости дополнительной подачи запроса в какой-либо иной форме.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 размещаются образцы заполнения электронной формы запроса.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9A1C18" w:rsidRPr="00EB267B">
        <w:rPr>
          <w:rFonts w:ascii="Times New Roman" w:hAnsi="Times New Roman" w:cs="Times New Roman"/>
          <w:sz w:val="28"/>
          <w:szCs w:val="28"/>
        </w:rPr>
        <w:t>Администрацией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полномоченным органом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91DF9" w:rsidRPr="00EB267B">
        <w:rPr>
          <w:rFonts w:ascii="Times New Roman" w:eastAsia="Calibri" w:hAnsi="Times New Roman" w:cs="Times New Roman"/>
          <w:sz w:val="28"/>
          <w:szCs w:val="28"/>
        </w:rPr>
        <w:t>ЕСИА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CA7ABF" w:rsidRPr="00EB267B">
        <w:rPr>
          <w:rFonts w:ascii="Times New Roman" w:eastAsia="Calibri" w:hAnsi="Times New Roman" w:cs="Times New Roman"/>
          <w:sz w:val="28"/>
          <w:szCs w:val="28"/>
        </w:rPr>
        <w:t>льных услуг в электронной форме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CA7ABF" w:rsidRPr="00EB267B">
        <w:rPr>
          <w:rFonts w:ascii="Times New Roman" w:eastAsia="Calibri" w:hAnsi="Times New Roman" w:cs="Times New Roman"/>
          <w:sz w:val="28"/>
          <w:szCs w:val="28"/>
        </w:rPr>
        <w:t>–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 единая система идентификации и аутентификации), и сведений, опубликованных на порталах, в части, касающейся сведений, отсутствующих в </w:t>
      </w:r>
      <w:r w:rsidR="00F91DF9" w:rsidRPr="00EB267B">
        <w:rPr>
          <w:rFonts w:ascii="Times New Roman" w:eastAsia="Calibri" w:hAnsi="Times New Roman" w:cs="Times New Roman"/>
          <w:sz w:val="28"/>
          <w:szCs w:val="28"/>
        </w:rPr>
        <w:t>ЕСИА</w:t>
      </w:r>
      <w:r w:rsidRPr="00EB26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ж) возможность доступа заявителя на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РПГУ к ранее поданным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им запросам в течение не менее одного года, а также частично сформированны</w:t>
      </w:r>
      <w:r w:rsidR="00CA7ABF" w:rsidRPr="00EB267B">
        <w:rPr>
          <w:rFonts w:ascii="Times New Roman" w:eastAsia="Calibri" w:hAnsi="Times New Roman" w:cs="Times New Roman"/>
          <w:sz w:val="28"/>
          <w:szCs w:val="28"/>
        </w:rPr>
        <w:t>м запросам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– в течение не менее 3 месяцев.</w:t>
      </w:r>
    </w:p>
    <w:p w:rsidR="00FF17DC" w:rsidRPr="00EB267B" w:rsidRDefault="00182F9A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Сформированный и подписанный з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апрос и иные документы, необходимые для предоставления муниципальной услуги, направляются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1C18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2132F5" w:rsidRPr="00EB267B">
        <w:rPr>
          <w:rFonts w:ascii="Times New Roman" w:eastAsia="Calibri" w:hAnsi="Times New Roman" w:cs="Times New Roman"/>
          <w:sz w:val="28"/>
          <w:szCs w:val="28"/>
        </w:rPr>
        <w:t>полномоченный орган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>РПГУ.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3.7. Прием и регистрация запроса и иных документов, необходимых </w:t>
      </w:r>
      <w:r w:rsidR="00450474"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</w:t>
      </w: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>для предоставления муниципальной услуги.</w:t>
      </w:r>
    </w:p>
    <w:p w:rsidR="00CF27BB" w:rsidRPr="00EB267B" w:rsidRDefault="00FF17DC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lastRenderedPageBreak/>
        <w:t>3.7.1</w:t>
      </w:r>
      <w:r w:rsidR="002132F5"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  <w:r w:rsidR="00CA7ABF"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9A1C18" w:rsidRPr="00EB267B">
        <w:rPr>
          <w:rFonts w:ascii="Times New Roman" w:hAnsi="Times New Roman" w:cs="Times New Roman"/>
          <w:sz w:val="28"/>
          <w:szCs w:val="28"/>
        </w:rPr>
        <w:t>Администрация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="00CF27BB" w:rsidRPr="00EB267B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1 рабочего дня, следующего за днем поступления запроса через </w:t>
      </w:r>
      <w:r w:rsidR="00861123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="00CF27BB" w:rsidRPr="00EB267B">
        <w:rPr>
          <w:rFonts w:ascii="Times New Roman" w:eastAsia="Calibri" w:hAnsi="Times New Roman" w:cs="Times New Roman"/>
          <w:sz w:val="28"/>
          <w:szCs w:val="28"/>
        </w:rPr>
        <w:t>РПГУ,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7BB" w:rsidRPr="00EB267B">
        <w:rPr>
          <w:rFonts w:ascii="Times New Roman" w:eastAsia="Calibri" w:hAnsi="Times New Roman" w:cs="Times New Roman"/>
          <w:sz w:val="28"/>
          <w:szCs w:val="28"/>
        </w:rPr>
        <w:t>а в случае поступления в нерабочий или праздничный день, – в следующий за ним первый рабочий день, обеспечивает:</w:t>
      </w:r>
    </w:p>
    <w:p w:rsidR="00CF27BB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а) прием документов, необходимых для предоставления муниципальной услуги без необходимости повторного представления на бумажном носителе;</w:t>
      </w:r>
    </w:p>
    <w:p w:rsidR="00CF27BB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</w:t>
      </w:r>
    </w:p>
    <w:p w:rsidR="00CF27BB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в) проверку правильности оформления и полноты заполнения запроса;</w:t>
      </w:r>
    </w:p>
    <w:p w:rsidR="00CF27BB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г) сверку данных, содержащихся в представленных документах;</w:t>
      </w:r>
    </w:p>
    <w:p w:rsidR="00CF27BB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д) регистрацию заявления на предоставление муниципальной услуги;</w:t>
      </w:r>
    </w:p>
    <w:p w:rsidR="00CF27BB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ж) формирование и направление заявителю в электронной форме                  в личный кабинет на </w:t>
      </w:r>
      <w:r w:rsidR="0078027F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Calibri" w:hAnsi="Times New Roman" w:cs="Times New Roman"/>
          <w:sz w:val="28"/>
          <w:szCs w:val="28"/>
        </w:rPr>
        <w:t>РПГУ уведомления о приеме заявления.</w:t>
      </w:r>
    </w:p>
    <w:p w:rsidR="00CF27BB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</w:t>
      </w:r>
    </w:p>
    <w:p w:rsidR="00FF17DC" w:rsidRPr="00EB267B" w:rsidRDefault="00CF27BB" w:rsidP="00CF2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3.7.2. </w:t>
      </w:r>
      <w:r w:rsidR="00FF17DC"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FF17DC" w:rsidRPr="00EB267B">
        <w:rPr>
          <w:rFonts w:ascii="Times New Roman" w:eastAsia="Calibri" w:hAnsi="Times New Roman" w:cs="Times New Roman"/>
          <w:sz w:val="28"/>
          <w:szCs w:val="28"/>
        </w:rPr>
        <w:t>ответственного должностного лица</w:t>
      </w:r>
      <w:r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FF17DC" w:rsidRPr="00EB267B">
        <w:rPr>
          <w:rFonts w:ascii="Times New Roman" w:eastAsia="Calibri" w:hAnsi="Times New Roman" w:cs="Times New Roman"/>
          <w:spacing w:val="-6"/>
          <w:sz w:val="28"/>
          <w:szCs w:val="28"/>
        </w:rPr>
        <w:t>в информационной системе межведомственного электронного взаимодействия (далее – СМЭВ).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 в СМЭВ: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заявлений, поступивших с </w:t>
      </w:r>
      <w:r w:rsidR="0078027F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proofErr w:type="gramStart"/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РПГУ, </w:t>
      </w:r>
      <w:r w:rsidR="0045047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 не реже двух раз в день;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пунктом 3.7.1 настоящего Административного регламент</w:t>
      </w:r>
      <w:r w:rsidR="000266C0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266C0" w:rsidRPr="00EB267B" w:rsidRDefault="000266C0" w:rsidP="00026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Получение результата предоставления муниципальной услуги.</w:t>
      </w:r>
    </w:p>
    <w:p w:rsidR="000266C0" w:rsidRPr="00EB267B" w:rsidRDefault="000266C0" w:rsidP="001F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качестве результата предоставления муниципальной услуги обеспечивается </w:t>
      </w:r>
      <w:r w:rsidR="001F133E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получения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документа, подписанного </w:t>
      </w:r>
      <w:r w:rsidR="00FE3F6C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3F6C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усиленной квалиф</w:t>
      </w:r>
      <w:r w:rsidR="006F042D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ицированной электронной подписи.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3.8. Получение сведений о ходе выполнения запроса.</w:t>
      </w:r>
    </w:p>
    <w:p w:rsidR="00A065A3" w:rsidRPr="00EB267B" w:rsidRDefault="00FF17DC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3.8.1. </w:t>
      </w:r>
      <w:r w:rsidR="00A065A3" w:rsidRPr="00EB267B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                     о ходе ее предоставления: </w:t>
      </w:r>
    </w:p>
    <w:p w:rsidR="00A065A3" w:rsidRPr="00EB267B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заявление (запрос) зарегистрировано; </w:t>
      </w:r>
    </w:p>
    <w:p w:rsidR="00A065A3" w:rsidRPr="00EB267B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:rsidR="00A065A3" w:rsidRPr="00EB267B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приглашение заявителя на личный прием; </w:t>
      </w:r>
    </w:p>
    <w:p w:rsidR="00A065A3" w:rsidRPr="00EB267B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предоставлена; </w:t>
      </w:r>
    </w:p>
    <w:p w:rsidR="00A065A3" w:rsidRPr="00EB267B" w:rsidRDefault="00A065A3" w:rsidP="00A065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в предоставлении муниципальной услуги отказано.</w:t>
      </w:r>
    </w:p>
    <w:p w:rsidR="00FF17DC" w:rsidRPr="00EB267B" w:rsidRDefault="00FF17DC" w:rsidP="00FF1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ходе и результате предоставления муници</w:t>
      </w:r>
      <w:r w:rsidR="00CA7ABF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производится в личном кабинете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27F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РПГУ </w:t>
      </w:r>
      <w:r w:rsidR="0045047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условии авторизации, а также в мобильном приложении. Заявитель имеет возможность просматривать статус электронного заявления, а также информ</w:t>
      </w:r>
      <w:r w:rsidR="00CA7ABF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о дальнейших действиях в личном кабинете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A7ABF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="00CA7ABF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</w:t>
      </w:r>
      <w:r w:rsidRPr="00EB267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время.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а) уведомление о записи на прием в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8E3164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Pr="00EB267B">
        <w:rPr>
          <w:rFonts w:ascii="Times New Roman" w:eastAsia="Calibri" w:hAnsi="Times New Roman" w:cs="Times New Roman"/>
          <w:sz w:val="28"/>
          <w:szCs w:val="28"/>
        </w:rPr>
        <w:t>полномоченный ор</w:t>
      </w:r>
      <w:r w:rsidR="000266C0" w:rsidRPr="00EB267B">
        <w:rPr>
          <w:rFonts w:ascii="Times New Roman" w:eastAsia="Calibri" w:hAnsi="Times New Roman" w:cs="Times New Roman"/>
          <w:sz w:val="28"/>
          <w:szCs w:val="28"/>
        </w:rPr>
        <w:t>ган</w:t>
      </w:r>
      <w:r w:rsidR="008E3164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или РГАУ МФЦ, содержащее сведения о дате, времени и месте приема;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</w:t>
      </w:r>
      <w:r w:rsidR="00E668DB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</w:t>
      </w:r>
      <w:r w:rsidR="00450474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>3.9. Оценка качества предоставления муниципальной услуги.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3.9.1.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</w:t>
      </w:r>
      <w:r w:rsidR="009054E8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</w:t>
      </w:r>
      <w:r w:rsidR="009054E8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а также о применении результатов указанной оценки как основания </w:t>
      </w:r>
      <w:r w:rsidR="009054E8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>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3.10. Досудебное (внесудебное) обжалование решений и действий (бездействия) </w:t>
      </w:r>
      <w:r w:rsidR="009A1C18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0266C0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9A1C18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>, его должностных лиц, муниципальных гражданских служащих.</w:t>
      </w:r>
    </w:p>
    <w:p w:rsidR="00FF17DC" w:rsidRPr="00EB267B" w:rsidRDefault="00FF17DC" w:rsidP="00FF1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6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Заявителю обеспечивается возможность направления жалобы </w:t>
      </w:r>
      <w:r w:rsidR="009054E8" w:rsidRPr="00EB267B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на решения, действия или бездействие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0266C0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, должностного лица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E3F6C" w:rsidRPr="00EB267B">
        <w:rPr>
          <w:rFonts w:ascii="Times New Roman" w:eastAsia="Calibri" w:hAnsi="Times New Roman" w:cs="Times New Roman"/>
          <w:sz w:val="28"/>
          <w:szCs w:val="28"/>
        </w:rPr>
        <w:t>У</w:t>
      </w:r>
      <w:r w:rsidR="000266C0" w:rsidRPr="00EB267B">
        <w:rPr>
          <w:rFonts w:ascii="Times New Roman" w:eastAsia="Calibri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eastAsia="Calibri" w:hAnsi="Times New Roman" w:cs="Times New Roman"/>
          <w:sz w:val="28"/>
          <w:szCs w:val="28"/>
        </w:rPr>
        <w:t>)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11.2 Федерального закона №</w:t>
      </w:r>
      <w:r w:rsidR="00CA7ABF" w:rsidRPr="00EB2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eastAsia="Calibri" w:hAnsi="Times New Roman" w:cs="Times New Roman"/>
          <w:sz w:val="28"/>
          <w:szCs w:val="28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</w:t>
      </w:r>
      <w:r w:rsidR="00CA7ABF" w:rsidRPr="00EB267B">
        <w:rPr>
          <w:rFonts w:ascii="Times New Roman" w:eastAsia="Calibri" w:hAnsi="Times New Roman" w:cs="Times New Roman"/>
          <w:sz w:val="28"/>
          <w:szCs w:val="28"/>
        </w:rPr>
        <w:t>спечивающей процесс досудебного</w:t>
      </w:r>
      <w:r w:rsidRPr="00EB267B">
        <w:rPr>
          <w:rFonts w:ascii="Times New Roman" w:eastAsia="Calibri" w:hAnsi="Times New Roman" w:cs="Times New Roman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B24DA" w:rsidRDefault="00EB24DA" w:rsidP="007D4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FF4D20" w:rsidRDefault="000C7A50" w:rsidP="0003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4D20">
        <w:rPr>
          <w:rFonts w:ascii="Times New Roman" w:hAnsi="Times New Roman" w:cs="Times New Roman"/>
          <w:b/>
          <w:sz w:val="28"/>
          <w:szCs w:val="28"/>
        </w:rPr>
        <w:t xml:space="preserve">. Формы контроля за исполнением </w:t>
      </w:r>
      <w:r w:rsidR="008C2E03" w:rsidRPr="00FF4D20">
        <w:rPr>
          <w:rFonts w:ascii="Times New Roman" w:hAnsi="Times New Roman" w:cs="Times New Roman"/>
          <w:b/>
          <w:sz w:val="28"/>
          <w:szCs w:val="28"/>
        </w:rPr>
        <w:t xml:space="preserve">настоящего </w:t>
      </w:r>
      <w:r w:rsidRPr="00FF4D20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0C7A50" w:rsidRPr="00FF4D20" w:rsidRDefault="000C7A50" w:rsidP="0003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FF4D20" w:rsidRDefault="000C7A50" w:rsidP="00037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0C7A50" w:rsidRPr="00FF4D20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0C7A50" w:rsidRPr="00FF4D20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0C7A50" w:rsidRPr="00FF4D20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:rsidR="000C7A50" w:rsidRPr="00FF4D20" w:rsidRDefault="000C7A50" w:rsidP="00037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8C2E03" w:rsidRPr="00FF4D20" w:rsidRDefault="008C2E03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="00FE3F6C" w:rsidRPr="00EB267B">
        <w:rPr>
          <w:rFonts w:ascii="Times New Roman" w:hAnsi="Times New Roman" w:cs="Times New Roman"/>
          <w:sz w:val="28"/>
          <w:szCs w:val="28"/>
        </w:rPr>
        <w:t>У</w:t>
      </w:r>
      <w:r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9054E8" w:rsidRPr="00EB26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267B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9A1C18" w:rsidRPr="00EB267B">
        <w:rPr>
          <w:rFonts w:ascii="Times New Roman" w:hAnsi="Times New Roman" w:cs="Times New Roman"/>
          <w:sz w:val="28"/>
          <w:szCs w:val="28"/>
        </w:rPr>
        <w:t>Администрации (У</w:t>
      </w:r>
      <w:r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9A1C18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>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41420A" w:rsidRPr="00FF4D20" w:rsidRDefault="0041420A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lastRenderedPageBreak/>
        <w:t xml:space="preserve">4.3. Плановые проверки осуществляются на основании годовых планов работы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="00FE3F6C" w:rsidRPr="00EB267B">
        <w:rPr>
          <w:rFonts w:ascii="Times New Roman" w:hAnsi="Times New Roman" w:cs="Times New Roman"/>
          <w:sz w:val="28"/>
          <w:szCs w:val="28"/>
        </w:rPr>
        <w:t>У</w:t>
      </w:r>
      <w:r w:rsidR="000266C0"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 (У</w:t>
      </w:r>
      <w:r w:rsidR="000266C0"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97761F" w:rsidRPr="00EB267B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B267B">
        <w:rPr>
          <w:rFonts w:ascii="Times New Roman" w:hAnsi="Times New Roman" w:cs="Times New Roman"/>
          <w:sz w:val="28"/>
          <w:szCs w:val="28"/>
        </w:rPr>
        <w:t>;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9054E8" w:rsidRPr="00EB26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B267B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="00FE3F6C" w:rsidRPr="00EB267B">
        <w:rPr>
          <w:rFonts w:ascii="Times New Roman" w:hAnsi="Times New Roman" w:cs="Times New Roman"/>
          <w:sz w:val="28"/>
          <w:szCs w:val="28"/>
        </w:rPr>
        <w:t>У</w:t>
      </w:r>
      <w:r w:rsidR="000266C0"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>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="00FE3F6C" w:rsidRPr="00EB267B">
        <w:rPr>
          <w:rFonts w:ascii="Times New Roman" w:hAnsi="Times New Roman" w:cs="Times New Roman"/>
          <w:sz w:val="28"/>
          <w:szCs w:val="28"/>
        </w:rPr>
        <w:t>У</w:t>
      </w:r>
      <w:r w:rsidR="000266C0"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>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 (</w:t>
      </w:r>
      <w:r w:rsidR="00FE3F6C" w:rsidRPr="00EB267B">
        <w:rPr>
          <w:rFonts w:ascii="Times New Roman" w:hAnsi="Times New Roman" w:cs="Times New Roman"/>
          <w:sz w:val="28"/>
          <w:szCs w:val="28"/>
        </w:rPr>
        <w:t>У</w:t>
      </w:r>
      <w:r w:rsidR="000266C0"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E3164" w:rsidRPr="00EB267B">
        <w:rPr>
          <w:rFonts w:ascii="Times New Roman" w:hAnsi="Times New Roman" w:cs="Times New Roman"/>
          <w:sz w:val="28"/>
          <w:szCs w:val="28"/>
        </w:rPr>
        <w:t>)</w:t>
      </w:r>
      <w:r w:rsidRPr="00EB267B">
        <w:rPr>
          <w:rFonts w:ascii="Times New Roman" w:hAnsi="Times New Roman" w:cs="Times New Roman"/>
          <w:sz w:val="28"/>
          <w:szCs w:val="28"/>
        </w:rPr>
        <w:t>, проводившими пр</w:t>
      </w:r>
      <w:r w:rsidR="00CA7ABF" w:rsidRPr="00EB267B">
        <w:rPr>
          <w:rFonts w:ascii="Times New Roman" w:hAnsi="Times New Roman" w:cs="Times New Roman"/>
          <w:sz w:val="28"/>
          <w:szCs w:val="28"/>
        </w:rPr>
        <w:t>оверку. Проверяемые лица под под</w:t>
      </w:r>
      <w:r w:rsidRPr="00EB267B">
        <w:rPr>
          <w:rFonts w:ascii="Times New Roman" w:hAnsi="Times New Roman" w:cs="Times New Roman"/>
          <w:sz w:val="28"/>
          <w:szCs w:val="28"/>
        </w:rPr>
        <w:t>пись знакомятся со справкой.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FF4D20" w:rsidRDefault="000C7A50" w:rsidP="004142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FE3F6C" w:rsidRPr="00FF4D20">
        <w:rPr>
          <w:rFonts w:ascii="Times New Roman" w:hAnsi="Times New Roman" w:cs="Times New Roman"/>
          <w:b/>
          <w:sz w:val="28"/>
          <w:szCs w:val="28"/>
        </w:rPr>
        <w:t>у</w:t>
      </w:r>
      <w:r w:rsidR="0041420A" w:rsidRPr="00FF4D20">
        <w:rPr>
          <w:rFonts w:ascii="Times New Roman" w:hAnsi="Times New Roman" w:cs="Times New Roman"/>
          <w:b/>
          <w:sz w:val="28"/>
          <w:szCs w:val="28"/>
        </w:rPr>
        <w:t>полномоченного орга</w:t>
      </w:r>
      <w:r w:rsidR="000266C0" w:rsidRPr="00FF4D20">
        <w:rPr>
          <w:rFonts w:ascii="Times New Roman" w:hAnsi="Times New Roman" w:cs="Times New Roman"/>
          <w:b/>
          <w:sz w:val="28"/>
          <w:szCs w:val="28"/>
        </w:rPr>
        <w:t>на</w:t>
      </w:r>
      <w:r w:rsidR="0041420A" w:rsidRPr="00FF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b/>
          <w:sz w:val="28"/>
          <w:szCs w:val="28"/>
        </w:rPr>
        <w:t>за решения и действия</w:t>
      </w:r>
      <w:r w:rsidR="0041420A" w:rsidRPr="00FF4D20">
        <w:rPr>
          <w:rFonts w:ascii="Times New Roman" w:hAnsi="Times New Roman" w:cs="Times New Roman"/>
          <w:b/>
          <w:sz w:val="28"/>
          <w:szCs w:val="28"/>
        </w:rPr>
        <w:t xml:space="preserve"> (бездействие), принимаемые </w:t>
      </w:r>
      <w:r w:rsidRPr="00FF4D20">
        <w:rPr>
          <w:rFonts w:ascii="Times New Roman" w:hAnsi="Times New Roman" w:cs="Times New Roman"/>
          <w:b/>
          <w:sz w:val="28"/>
          <w:szCs w:val="28"/>
        </w:rPr>
        <w:t>(осуществляемые) ими в ходе</w:t>
      </w:r>
      <w:r w:rsidR="0041420A" w:rsidRPr="00FF4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D2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1420A" w:rsidRPr="00FF4D20" w:rsidRDefault="0041420A" w:rsidP="004142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</w:t>
      </w:r>
      <w:r w:rsidR="009054E8" w:rsidRPr="00FF4D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F4D20">
        <w:rPr>
          <w:rFonts w:ascii="Times New Roman" w:hAnsi="Times New Roman" w:cs="Times New Roman"/>
          <w:sz w:val="28"/>
          <w:szCs w:val="28"/>
        </w:rPr>
        <w:t>к ответственности в соответствии с законодательством Российской Федерации.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</w:t>
      </w:r>
      <w:r w:rsidR="009054E8" w:rsidRPr="00FF4D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4D20">
        <w:rPr>
          <w:rFonts w:ascii="Times New Roman" w:hAnsi="Times New Roman" w:cs="Times New Roman"/>
          <w:sz w:val="28"/>
          <w:szCs w:val="28"/>
        </w:rPr>
        <w:t>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услуги, в том числе со стороны граждан,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  <w:r w:rsidR="00CA7ABF" w:rsidRPr="00FF4D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7ABF" w:rsidRPr="00FF4D20" w:rsidRDefault="00CA7ABF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</w:t>
      </w:r>
      <w:r w:rsidR="009054E8" w:rsidRPr="00FF4D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4D20">
        <w:rPr>
          <w:rFonts w:ascii="Times New Roman" w:hAnsi="Times New Roman" w:cs="Times New Roman"/>
          <w:sz w:val="28"/>
          <w:szCs w:val="28"/>
        </w:rPr>
        <w:t>о сроках завершения административных процедур (действий).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</w:t>
      </w:r>
      <w:r w:rsidR="009054E8" w:rsidRPr="00FF4D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4D20">
        <w:rPr>
          <w:rFonts w:ascii="Times New Roman" w:hAnsi="Times New Roman" w:cs="Times New Roman"/>
          <w:sz w:val="28"/>
          <w:szCs w:val="28"/>
        </w:rPr>
        <w:t>и качества предоставления муниципальной услуги;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97761F" w:rsidRPr="00FF4D2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F4D20">
        <w:rPr>
          <w:rFonts w:ascii="Times New Roman" w:hAnsi="Times New Roman" w:cs="Times New Roman"/>
          <w:sz w:val="28"/>
          <w:szCs w:val="28"/>
        </w:rPr>
        <w:t>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9A1C18" w:rsidRPr="00EB267B">
        <w:rPr>
          <w:rFonts w:ascii="Times New Roman" w:hAnsi="Times New Roman" w:cs="Times New Roman"/>
          <w:sz w:val="28"/>
          <w:szCs w:val="28"/>
        </w:rPr>
        <w:t>Администрации (У</w:t>
      </w:r>
      <w:r w:rsidR="000266C0" w:rsidRPr="00EB267B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9A1C18" w:rsidRPr="00EB267B">
        <w:rPr>
          <w:rFonts w:ascii="Times New Roman" w:hAnsi="Times New Roman" w:cs="Times New Roman"/>
          <w:sz w:val="28"/>
          <w:szCs w:val="28"/>
        </w:rPr>
        <w:t>)</w:t>
      </w:r>
      <w:r w:rsidR="00D64514" w:rsidRPr="00EB267B">
        <w:rPr>
          <w:rFonts w:ascii="Times New Roman" w:hAnsi="Times New Roman" w:cs="Times New Roman"/>
          <w:sz w:val="28"/>
          <w:szCs w:val="28"/>
        </w:rPr>
        <w:t xml:space="preserve"> </w:t>
      </w:r>
      <w:r w:rsidRPr="00EB267B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EB267B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67B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A324A" w:rsidRPr="00EB267B">
        <w:t xml:space="preserve"> </w:t>
      </w:r>
      <w:r w:rsidR="003A324A" w:rsidRPr="00EB267B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 № 59-ФЗ</w:t>
      </w:r>
      <w:r w:rsidRPr="00EB267B">
        <w:rPr>
          <w:rFonts w:ascii="Times New Roman" w:hAnsi="Times New Roman" w:cs="Times New Roman"/>
          <w:sz w:val="28"/>
          <w:szCs w:val="28"/>
        </w:rPr>
        <w:t>.</w:t>
      </w:r>
    </w:p>
    <w:p w:rsidR="00037E72" w:rsidRPr="00FF4D20" w:rsidRDefault="00037E72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A50" w:rsidRPr="00FF4D20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F4D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4D20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="009054E8" w:rsidRPr="00FF4D2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F4D2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органа, предоставляющего муниципальную услугу, </w:t>
      </w:r>
      <w:r w:rsidR="00DA2C1E" w:rsidRPr="00FF4D20">
        <w:rPr>
          <w:rFonts w:ascii="Times New Roman" w:hAnsi="Times New Roman" w:cs="Times New Roman"/>
          <w:b/>
          <w:sz w:val="28"/>
          <w:szCs w:val="28"/>
        </w:rPr>
        <w:t xml:space="preserve">многофункционального центра, </w:t>
      </w:r>
      <w:r w:rsidRPr="00FF4D20">
        <w:rPr>
          <w:rFonts w:ascii="Times New Roman" w:hAnsi="Times New Roman" w:cs="Times New Roman"/>
          <w:b/>
          <w:sz w:val="28"/>
          <w:szCs w:val="28"/>
        </w:rPr>
        <w:t>а также их должностных лиц, работников</w:t>
      </w:r>
    </w:p>
    <w:p w:rsidR="000C7A50" w:rsidRPr="00FF4D20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420A" w:rsidRPr="00FF4D20" w:rsidRDefault="0041420A" w:rsidP="0041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 ходе предоставления муниципальной услуги</w:t>
      </w:r>
    </w:p>
    <w:p w:rsidR="0041420A" w:rsidRPr="00FF4D20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0A" w:rsidRPr="00EB267B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(представитель) имеет право на досудебное (внесудебное) обжалование действий (бездействия)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E3F6C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266C0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полномоченного органа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его должностных лиц (специалистов),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E3F6C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работника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DC1365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(далее – жалоба).</w:t>
      </w:r>
    </w:p>
    <w:p w:rsidR="000C7A50" w:rsidRPr="00FF4D20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20A" w:rsidRPr="00FF4D20" w:rsidRDefault="0041420A" w:rsidP="00414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местного самоуправления, организации и уполномоченные на рассмотрение жалобы лица, которым может быть направлена жалоба заявителя в досудебном (внесудебном) порядке</w:t>
      </w:r>
    </w:p>
    <w:p w:rsidR="0041420A" w:rsidRPr="00FF4D20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0A" w:rsidRPr="00EB267B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</w:t>
      </w:r>
      <w:r w:rsidR="00FE3F6C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или в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электронной форме в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E3F6C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266C0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полномоченный орган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DC1365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в соответствующий орган государственной власти, являющийся учредителем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DC1365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</w:t>
      </w:r>
      <w:r w:rsidR="00CA7ABF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учредитель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41420A" w:rsidRPr="00EB267B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Администрацию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72DF3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орган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решение и (или) действия (</w:t>
      </w:r>
      <w:r w:rsidR="00C72DF3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бездействие) должностного лица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руководителя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 органа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2703" w:rsidRPr="00EB267B" w:rsidRDefault="00DE2703" w:rsidP="00DE2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руководителю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Уполномоченного органа</w:t>
      </w:r>
      <w:r w:rsidR="008E3164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решения и (или) действия руководителя Уполномоченного органа;</w:t>
      </w:r>
    </w:p>
    <w:p w:rsidR="0041420A" w:rsidRPr="00EB267B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руководителю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решения и действия (бездействие) работника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1420A" w:rsidRPr="00EB267B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учредителю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DC1365"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 решение и действия (бездействие)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директора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1420A" w:rsidRPr="00EB267B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653ABF"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Уполномоченном органе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 учредителя </w:t>
      </w:r>
      <w:r w:rsidR="00DC1365" w:rsidRPr="00EB267B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DC1365"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определяются уполномоченные на рассмотрение жалоб должностные лица.</w:t>
      </w:r>
    </w:p>
    <w:p w:rsidR="0041420A" w:rsidRPr="00FF4D20" w:rsidRDefault="0041420A" w:rsidP="0041420A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 муниципальных услуг (функций) Республики Башкортостан</w:t>
      </w:r>
    </w:p>
    <w:p w:rsidR="0041420A" w:rsidRPr="00FF4D20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0A" w:rsidRPr="00EB267B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66C0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27F" w:rsidRPr="00EB267B">
        <w:rPr>
          <w:rFonts w:ascii="Times New Roman" w:eastAsia="Calibri" w:hAnsi="Times New Roman" w:cs="Times New Roman"/>
          <w:sz w:val="28"/>
          <w:szCs w:val="28"/>
        </w:rPr>
        <w:t xml:space="preserve">ЕПГУ,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РПГУ, а также предоставляется в устной форме по телефону и (или) на личном приеме либо в</w:t>
      </w:r>
      <w:r w:rsidR="00C72DF3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почтовым отправлением по адресу, указанному зарегистрированным лицом (его представителем).</w:t>
      </w:r>
    </w:p>
    <w:p w:rsidR="0041420A" w:rsidRPr="00FF4D20" w:rsidRDefault="0041420A" w:rsidP="00414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DEA" w:rsidRPr="00FF4D20" w:rsidRDefault="00DB7DEA" w:rsidP="00DB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</w:t>
      </w:r>
      <w:r w:rsidR="00C72DF3"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ования действий (бездействия) и (или) </w:t>
      </w:r>
      <w:r w:rsidRPr="00FF4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решений, принятых (осуществленных) в ходе предоставления муниципальной услуги</w:t>
      </w:r>
    </w:p>
    <w:p w:rsidR="00DB7DEA" w:rsidRPr="00FF4D20" w:rsidRDefault="00DB7DEA" w:rsidP="00DB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DEA" w:rsidRPr="00EB267B" w:rsidRDefault="00DB7DEA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Порядок досудебного (внесудебного) обжалования решений и действий (бездействия) </w:t>
      </w:r>
      <w:r w:rsidR="008E3164" w:rsidRPr="00EB267B">
        <w:rPr>
          <w:rFonts w:ascii="Times New Roman" w:hAnsi="Times New Roman" w:cs="Times New Roman"/>
          <w:sz w:val="28"/>
          <w:szCs w:val="28"/>
        </w:rPr>
        <w:t>Администрации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66C0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8E3164"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услугу, а также его должностных лиц (специалистов) регулируется:</w:t>
      </w:r>
    </w:p>
    <w:p w:rsidR="00DB7DEA" w:rsidRPr="00EB267B" w:rsidRDefault="00DB7DEA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210-ФЗ;</w:t>
      </w:r>
    </w:p>
    <w:p w:rsidR="008B34A9" w:rsidRPr="00FF4D20" w:rsidRDefault="001115A3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B34A9" w:rsidRPr="00FF4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B34A9"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 действий (бездействия), совершенных при предоставлении государ</w:t>
      </w:r>
      <w:r w:rsidR="008B34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 муниципальных услуг»;</w:t>
      </w:r>
    </w:p>
    <w:p w:rsidR="008B34A9" w:rsidRPr="008B34A9" w:rsidRDefault="001115A3" w:rsidP="008B34A9">
      <w:pPr>
        <w:pStyle w:val="ConsPlusNormal"/>
        <w:ind w:firstLine="567"/>
        <w:jc w:val="both"/>
      </w:pPr>
      <w:hyperlink r:id="rId11" w:history="1">
        <w:r w:rsidR="008B34A9" w:rsidRPr="008B34A9">
          <w:rPr>
            <w:rStyle w:val="a7"/>
            <w:color w:val="auto"/>
            <w:u w:val="none"/>
          </w:rPr>
          <w:t>постановлением</w:t>
        </w:r>
      </w:hyperlink>
      <w:r w:rsidR="008B34A9" w:rsidRPr="008B34A9">
        <w:t xml:space="preserve">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муниципальных служащих Республики Башкортостан, </w:t>
      </w:r>
      <w:r w:rsidR="008B34A9" w:rsidRPr="008B34A9">
        <w:lastRenderedPageBreak/>
        <w:t>многофункционального центра, работников многофункционального центра, а также организаций, осуществляющих функции по предоставлению муниципальных услуг, и их работников»;</w:t>
      </w:r>
    </w:p>
    <w:p w:rsidR="008B34A9" w:rsidRPr="00FF4D20" w:rsidRDefault="001115A3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8B34A9" w:rsidRPr="00FF4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8B34A9"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0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D5D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Новоаратульский</w:t>
      </w:r>
      <w:proofErr w:type="spellEnd"/>
      <w:r w:rsidR="00D6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30770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="0030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8B34A9" w:rsidRPr="00FF4D20" w:rsidRDefault="00453848" w:rsidP="008B3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A9"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служащих»;</w:t>
      </w:r>
    </w:p>
    <w:p w:rsidR="000C7A50" w:rsidRDefault="000C7A50" w:rsidP="00CA7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DEA" w:rsidRPr="00FF4D20" w:rsidRDefault="00DB7DEA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РГАУ МФЦ</w:t>
      </w:r>
    </w:p>
    <w:p w:rsidR="00DB7DEA" w:rsidRPr="00FF4D20" w:rsidRDefault="00DB7DEA" w:rsidP="00DB7D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EA" w:rsidRPr="00FF4D20" w:rsidRDefault="00DB7DEA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DB7DEA" w:rsidRPr="00FF4D20" w:rsidRDefault="00DB7DEA" w:rsidP="00DB7D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6.1</w:t>
      </w:r>
      <w:r w:rsidR="00CA7ABF" w:rsidRPr="00FF4D20">
        <w:rPr>
          <w:rFonts w:ascii="Times New Roman" w:eastAsia="Calibri" w:hAnsi="Times New Roman" w:cs="Times New Roman"/>
          <w:sz w:val="28"/>
          <w:szCs w:val="28"/>
        </w:rPr>
        <w:t>.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осуществляет: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прием запросов заявителей о предоставлении муниципальной услуги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государственные и муниципальные </w:t>
      </w:r>
      <w:proofErr w:type="gramStart"/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услуги,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 иные органы государственной власти, органы местного самоуправления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и организации, участвующие в предоставлении муниципальной услуги;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выдачу заявителю результата предо</w:t>
      </w:r>
      <w:r w:rsidR="00D7510E" w:rsidRPr="00FF4D20"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EA" w:rsidRPr="00FF4D20" w:rsidRDefault="00DB7DEA" w:rsidP="00037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Информирование заявителей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8B34A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>6.2. Информирование заявителя РГАУ МФЦ осуществляется следующими способами:</w:t>
      </w:r>
    </w:p>
    <w:p w:rsidR="00DB7DEA" w:rsidRPr="008B34A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</w:t>
      </w:r>
      <w:r w:rsidR="00DC1365" w:rsidRPr="008B34A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="00C72DF3" w:rsidRPr="008B3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в сети Интернет (https://mfcrb.ru/) и информационных стендах </w:t>
      </w:r>
      <w:r w:rsidR="00DC1365" w:rsidRPr="008B34A9">
        <w:rPr>
          <w:rFonts w:ascii="Times New Roman" w:eastAsia="Calibri" w:hAnsi="Times New Roman" w:cs="Times New Roman"/>
          <w:sz w:val="28"/>
          <w:szCs w:val="28"/>
        </w:rPr>
        <w:t>РГАУ МФЦ</w:t>
      </w:r>
      <w:r w:rsidRPr="008B34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7DEA" w:rsidRPr="008B34A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>б) при обращении заявителя в РГАУ МФЦ лично, по телефону, п</w:t>
      </w:r>
      <w:r w:rsidR="00CA7ABF" w:rsidRPr="008B34A9">
        <w:rPr>
          <w:rFonts w:ascii="Times New Roman" w:eastAsia="Calibri" w:hAnsi="Times New Roman" w:cs="Times New Roman"/>
          <w:sz w:val="28"/>
          <w:szCs w:val="28"/>
        </w:rPr>
        <w:t>осредством почтовых отправлений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либо по электронной почте.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личном обращении работник РГАУ МФЦ подробно информирует заявителей по интересующим их вопросам в вежливой корректной форме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официально-делового стиля речи. Рекомендуемое время предоставления консультации – не более 10 минут, время ожидания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в очереди в секторе информирования для получения информации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>о муниципальных услугах не может превышать 10 минут.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</w:t>
      </w:r>
      <w:r w:rsidR="00CA7ABF" w:rsidRPr="00FF4D20">
        <w:rPr>
          <w:rFonts w:ascii="Times New Roman" w:eastAsia="Calibri" w:hAnsi="Times New Roman" w:cs="Times New Roman"/>
          <w:sz w:val="28"/>
          <w:szCs w:val="28"/>
        </w:rPr>
        <w:t xml:space="preserve"> осуществляет не более 10 минут.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назначить другое время для консультаций.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037E72" w:rsidRPr="00FF4D20" w:rsidRDefault="00037E72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Прием запросов заявителей о предоставлении муниципальной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услуги и иных документов, необходимых для предоставления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6.3. Прием заявителей для получения муниципальных услуг осуществляется работниками РГАУ МФЦ при личном присутствии заяви</w:t>
      </w:r>
      <w:r w:rsidR="00C72DF3" w:rsidRPr="00FF4D20">
        <w:rPr>
          <w:rFonts w:ascii="Times New Roman" w:eastAsia="Calibri" w:hAnsi="Times New Roman" w:cs="Times New Roman"/>
          <w:sz w:val="28"/>
          <w:szCs w:val="28"/>
        </w:rPr>
        <w:t xml:space="preserve">теля (представителя заявителя) </w:t>
      </w:r>
      <w:r w:rsidRPr="00FF4D20">
        <w:rPr>
          <w:rFonts w:ascii="Times New Roman" w:eastAsia="Calibri" w:hAnsi="Times New Roman" w:cs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FF4D20">
        <w:rPr>
          <w:rFonts w:ascii="Times New Roman" w:eastAsia="Calibri" w:hAnsi="Times New Roman" w:cs="Times New Roman"/>
          <w:sz w:val="28"/>
          <w:szCs w:val="28"/>
        </w:rPr>
        <w:t>мультиталон</w:t>
      </w:r>
      <w:proofErr w:type="spellEnd"/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электронной очереди.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случае,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Работник РГАУ МФЦ осуществляет следующие действия: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320C1C" w:rsidRPr="00FF4D20" w:rsidRDefault="00320C1C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такие документов заявителю;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 случае от</w:t>
      </w:r>
      <w:r w:rsidR="008A6AC2" w:rsidRPr="00FF4D20">
        <w:rPr>
          <w:rFonts w:ascii="Times New Roman" w:eastAsia="Calibri" w:hAnsi="Times New Roman" w:cs="Times New Roman"/>
          <w:sz w:val="28"/>
          <w:szCs w:val="28"/>
        </w:rPr>
        <w:t>сутствия необходимых документов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либо их несоответствия</w:t>
      </w:r>
      <w:r w:rsidR="008A6AC2" w:rsidRPr="00FF4D20">
        <w:rPr>
          <w:rFonts w:ascii="Times New Roman" w:eastAsia="Calibri" w:hAnsi="Times New Roman" w:cs="Times New Roman"/>
          <w:sz w:val="28"/>
          <w:szCs w:val="28"/>
        </w:rPr>
        <w:t xml:space="preserve"> установленным формам и бланкам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сообщает о данных фактах заявителю;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возможности устранить выявленные недостатки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1C18"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1C18">
        <w:rPr>
          <w:rFonts w:ascii="Times New Roman" w:eastAsia="Calibri" w:hAnsi="Times New Roman" w:cs="Times New Roman"/>
          <w:sz w:val="28"/>
          <w:szCs w:val="28"/>
        </w:rPr>
        <w:t>(У</w:t>
      </w:r>
      <w:r w:rsidRPr="00FF4D20">
        <w:rPr>
          <w:rFonts w:ascii="Times New Roman" w:eastAsia="Calibri" w:hAnsi="Times New Roman" w:cs="Times New Roman"/>
          <w:sz w:val="28"/>
          <w:szCs w:val="28"/>
        </w:rPr>
        <w:t>полномоче</w:t>
      </w:r>
      <w:r w:rsidR="000266C0" w:rsidRPr="00FF4D20">
        <w:rPr>
          <w:rFonts w:ascii="Times New Roman" w:eastAsia="Calibri" w:hAnsi="Times New Roman" w:cs="Times New Roman"/>
          <w:sz w:val="28"/>
          <w:szCs w:val="28"/>
        </w:rPr>
        <w:t>нный орган</w:t>
      </w:r>
      <w:r w:rsidR="009A1C18">
        <w:rPr>
          <w:rFonts w:ascii="Times New Roman" w:eastAsia="Calibri" w:hAnsi="Times New Roman" w:cs="Times New Roman"/>
          <w:sz w:val="28"/>
          <w:szCs w:val="28"/>
        </w:rPr>
        <w:t>)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 </w:t>
      </w:r>
      <w:r w:rsidR="00E668DB">
        <w:rPr>
          <w:rFonts w:ascii="Times New Roman" w:eastAsia="Calibri" w:hAnsi="Times New Roman" w:cs="Times New Roman"/>
          <w:sz w:val="28"/>
          <w:szCs w:val="28"/>
        </w:rPr>
        <w:t>о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приеме документов;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</w:t>
      </w:r>
      <w:r w:rsidR="00DA2C1E" w:rsidRPr="00FF4D20">
        <w:rPr>
          <w:rFonts w:ascii="Times New Roman" w:eastAsia="Calibri" w:hAnsi="Times New Roman" w:cs="Times New Roman"/>
          <w:sz w:val="28"/>
          <w:szCs w:val="28"/>
        </w:rPr>
        <w:t>автоматизированная информационная система «Многофункциональный центр»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» (далее – АИС </w:t>
      </w:r>
      <w:r w:rsidR="00DA2C1E" w:rsidRPr="00FF4D20">
        <w:rPr>
          <w:rFonts w:ascii="Times New Roman" w:eastAsia="Calibri" w:hAnsi="Times New Roman" w:cs="Times New Roman"/>
          <w:sz w:val="28"/>
          <w:szCs w:val="28"/>
        </w:rPr>
        <w:t>МФЦ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), если иное не предусмотрено соглашениями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о взаимодействии;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6.4. Работник РГАУ МФЦ не вправе требовать от заявителя: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представления документов и информации, в том числе </w:t>
      </w:r>
      <w:r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</w:t>
      </w:r>
      <w:r w:rsidR="00E66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>по собственной инициативе;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за исключением получения услуг, которые являются необходимыми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и обязательными для предоставления муниципальной услуги, и получения документов и информации, предоставляемых в резуль</w:t>
      </w:r>
      <w:r w:rsidR="008A6AC2" w:rsidRPr="00FF4D20">
        <w:rPr>
          <w:rFonts w:ascii="Times New Roman" w:eastAsia="Calibri" w:hAnsi="Times New Roman" w:cs="Times New Roman"/>
          <w:sz w:val="28"/>
          <w:szCs w:val="28"/>
        </w:rPr>
        <w:t>тате предоставления таких услуг.</w:t>
      </w:r>
    </w:p>
    <w:p w:rsidR="00DB7DEA" w:rsidRPr="008B34A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</w:t>
      </w:r>
      <w:proofErr w:type="gramStart"/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документа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D2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9A1C18"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6C0" w:rsidRPr="008B34A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>)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АИС </w:t>
      </w:r>
      <w:r w:rsidR="001F133E" w:rsidRPr="008B34A9">
        <w:rPr>
          <w:rFonts w:ascii="Times New Roman" w:eastAsia="Calibri" w:hAnsi="Times New Roman" w:cs="Times New Roman"/>
          <w:sz w:val="28"/>
          <w:szCs w:val="28"/>
        </w:rPr>
        <w:t>МФЦ</w:t>
      </w:r>
      <w:r w:rsidR="009054E8" w:rsidRPr="008B3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>и защищенных каналов связи, обеспечивающих защиту передаваемой</w:t>
      </w:r>
      <w:r w:rsidR="00E668DB" w:rsidRPr="008B3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4A9">
        <w:rPr>
          <w:rFonts w:ascii="Times New Roman" w:eastAsia="Calibri" w:hAnsi="Times New Roman" w:cs="Times New Roman"/>
          <w:sz w:val="28"/>
          <w:szCs w:val="28"/>
        </w:rPr>
        <w:t>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8A6AC2" w:rsidRPr="008B34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DEA" w:rsidRPr="008B34A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9A1C18"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6C0" w:rsidRPr="008B34A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>)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не должен превышать один рабочий день.</w:t>
      </w:r>
    </w:p>
    <w:p w:rsidR="00DB7DEA" w:rsidRPr="008B34A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Порядок и сроки передачи РГАУ МФЦ принятых им заявлений </w:t>
      </w:r>
      <w:r w:rsidR="009054E8" w:rsidRPr="008B34A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и прилагаемых документов в форме документов на бумажном носителе </w:t>
      </w:r>
      <w:r w:rsidR="009054E8" w:rsidRPr="008B34A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A1C18" w:rsidRPr="008B34A9">
        <w:rPr>
          <w:rFonts w:ascii="Times New Roman" w:hAnsi="Times New Roman" w:cs="Times New Roman"/>
          <w:sz w:val="28"/>
          <w:szCs w:val="28"/>
        </w:rPr>
        <w:t>Администрацию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6C0" w:rsidRPr="008B34A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>)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определяются соглашением о взаимодействии, заключенным между РГАУ МФЦ и </w:t>
      </w:r>
      <w:r w:rsidR="009A1C18" w:rsidRPr="008B34A9">
        <w:rPr>
          <w:rFonts w:ascii="Times New Roman" w:hAnsi="Times New Roman" w:cs="Times New Roman"/>
          <w:sz w:val="28"/>
          <w:szCs w:val="28"/>
        </w:rPr>
        <w:t>Администрацией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266C0" w:rsidRPr="008B34A9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>)</w:t>
      </w:r>
      <w:r w:rsidR="008A6AC2" w:rsidRPr="008B34A9">
        <w:rPr>
          <w:rFonts w:ascii="Times New Roman" w:eastAsia="Calibri" w:hAnsi="Times New Roman" w:cs="Times New Roman"/>
          <w:sz w:val="28"/>
          <w:szCs w:val="28"/>
        </w:rPr>
        <w:t>.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E72" w:rsidRPr="00FF4D20" w:rsidRDefault="00037E72" w:rsidP="00DB7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Формирование и направление многофункциональным центром межведомственного запроса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6.6. </w:t>
      </w:r>
      <w:r w:rsidR="00A2114C" w:rsidRPr="00FF4D20">
        <w:rPr>
          <w:rFonts w:ascii="Times New Roman" w:eastAsia="Calibri" w:hAnsi="Times New Roman" w:cs="Times New Roman"/>
          <w:sz w:val="28"/>
          <w:szCs w:val="28"/>
        </w:rPr>
        <w:t xml:space="preserve">РГАУ МФЦ вправе формировать и направлять межведомственные </w:t>
      </w:r>
      <w:r w:rsidR="00A2114C" w:rsidRPr="00FF4D20">
        <w:rPr>
          <w:rFonts w:ascii="Times New Roman" w:eastAsia="Calibri" w:hAnsi="Times New Roman" w:cs="Times New Roman"/>
          <w:sz w:val="28"/>
          <w:szCs w:val="28"/>
        </w:rPr>
        <w:lastRenderedPageBreak/>
        <w:t>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</w:t>
      </w:r>
      <w:r w:rsidRPr="00FF4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DEA" w:rsidRPr="008B34A9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9A1C18" w:rsidRPr="008B34A9">
        <w:rPr>
          <w:rFonts w:ascii="Times New Roman" w:hAnsi="Times New Roman" w:cs="Times New Roman"/>
          <w:sz w:val="28"/>
          <w:szCs w:val="28"/>
        </w:rPr>
        <w:t>Администрация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B34A9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>)</w:t>
      </w:r>
      <w:r w:rsidRPr="008B34A9">
        <w:rPr>
          <w:rFonts w:ascii="Times New Roman" w:eastAsia="Calibri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 (представителю).</w:t>
      </w:r>
    </w:p>
    <w:p w:rsidR="00DB7DEA" w:rsidRPr="008B34A9" w:rsidRDefault="00C72DF3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4A9">
        <w:rPr>
          <w:rFonts w:ascii="Times New Roman" w:eastAsia="Calibri" w:hAnsi="Times New Roman" w:cs="Times New Roman"/>
          <w:sz w:val="28"/>
          <w:szCs w:val="28"/>
        </w:rPr>
        <w:t>Порядок и сроки передачи</w:t>
      </w:r>
      <w:r w:rsidRPr="008B34A9">
        <w:t xml:space="preserve"> </w:t>
      </w:r>
      <w:r w:rsidR="009A1C18" w:rsidRPr="008B34A9">
        <w:rPr>
          <w:rFonts w:ascii="Times New Roman" w:hAnsi="Times New Roman" w:cs="Times New Roman"/>
          <w:sz w:val="28"/>
          <w:szCs w:val="28"/>
        </w:rPr>
        <w:t>Администрацией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B34A9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="009A1C18" w:rsidRPr="008B34A9">
        <w:rPr>
          <w:rFonts w:ascii="Times New Roman" w:eastAsia="Calibri" w:hAnsi="Times New Roman" w:cs="Times New Roman"/>
          <w:sz w:val="28"/>
          <w:szCs w:val="28"/>
        </w:rPr>
        <w:t>)</w:t>
      </w:r>
      <w:r w:rsidR="00DB7DEA" w:rsidRPr="008B34A9">
        <w:rPr>
          <w:rFonts w:ascii="Times New Roman" w:eastAsia="Calibri" w:hAnsi="Times New Roman" w:cs="Times New Roman"/>
          <w:sz w:val="28"/>
          <w:szCs w:val="28"/>
        </w:rPr>
        <w:t xml:space="preserve"> таких документов в РГАУ МФЦ определяются Соглашением о взаимодействии.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B7DEA" w:rsidRPr="00FF4D20" w:rsidRDefault="008A6AC2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DB7DEA" w:rsidRPr="00FF4D20">
        <w:rPr>
          <w:rFonts w:ascii="Times New Roman" w:eastAsia="Calibri" w:hAnsi="Times New Roman" w:cs="Times New Roman"/>
          <w:sz w:val="28"/>
          <w:szCs w:val="28"/>
        </w:rPr>
        <w:t xml:space="preserve"> РГАУ МФЦ осуществляет следующие действия: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определяет статус исполнения запроса заявителя в АИС </w:t>
      </w:r>
      <w:r w:rsidR="001F133E" w:rsidRPr="00FF4D20">
        <w:rPr>
          <w:rFonts w:ascii="Times New Roman" w:eastAsia="Calibri" w:hAnsi="Times New Roman" w:cs="Times New Roman"/>
          <w:sz w:val="28"/>
          <w:szCs w:val="28"/>
        </w:rPr>
        <w:t>МФЦ</w:t>
      </w:r>
      <w:r w:rsidRPr="00FF4D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выдает документы заявителю, при необходимости запрашивает </w:t>
      </w:r>
      <w:r w:rsidR="009054E8" w:rsidRPr="00FF4D2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FF4D20">
        <w:rPr>
          <w:rFonts w:ascii="Times New Roman" w:eastAsia="Calibri" w:hAnsi="Times New Roman" w:cs="Times New Roman"/>
          <w:sz w:val="28"/>
          <w:szCs w:val="28"/>
        </w:rPr>
        <w:t>у заявителя подписи за каждый выданный документ;</w:t>
      </w:r>
    </w:p>
    <w:p w:rsidR="00DB7DEA" w:rsidRPr="00FF4D20" w:rsidRDefault="00DB7DEA" w:rsidP="00DB7D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9D5FB9" w:rsidRDefault="009D5FB9" w:rsidP="004538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FB9" w:rsidRDefault="009D5FB9" w:rsidP="00BD43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30DE4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30DE4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30DE4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DE4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«</w:t>
      </w:r>
      <w:r w:rsidR="001F6F7F" w:rsidRPr="00FF4D20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622FA3" w:rsidRPr="00FF4D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6F7F" w:rsidRPr="00FF4D20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  <w:r w:rsidR="00622FA3" w:rsidRPr="00FF4D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F6F7F" w:rsidRPr="00FF4D20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</w:t>
      </w:r>
      <w:proofErr w:type="gramStart"/>
      <w:r w:rsidR="001F6F7F" w:rsidRPr="00FF4D20">
        <w:rPr>
          <w:rFonts w:ascii="Times New Roman" w:hAnsi="Times New Roman" w:cs="Times New Roman"/>
          <w:sz w:val="28"/>
          <w:szCs w:val="28"/>
        </w:rPr>
        <w:t>образования,</w:t>
      </w:r>
      <w:r w:rsidR="00622FA3" w:rsidRPr="00FF4D2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22FA3" w:rsidRPr="00FF4D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F6F7F" w:rsidRPr="00FF4D20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</w:t>
      </w:r>
      <w:r w:rsidR="00622FA3" w:rsidRPr="00FF4D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6F7F" w:rsidRPr="00FF4D20">
        <w:rPr>
          <w:rFonts w:ascii="Times New Roman" w:hAnsi="Times New Roman" w:cs="Times New Roman"/>
          <w:sz w:val="28"/>
          <w:szCs w:val="28"/>
        </w:rPr>
        <w:t>в частной собственности</w:t>
      </w:r>
      <w:r w:rsidRPr="00FF4D20">
        <w:rPr>
          <w:rFonts w:ascii="Times New Roman" w:hAnsi="Times New Roman" w:cs="Times New Roman"/>
          <w:sz w:val="28"/>
          <w:szCs w:val="28"/>
        </w:rPr>
        <w:t>»</w:t>
      </w:r>
    </w:p>
    <w:p w:rsidR="001F6F7F" w:rsidRPr="00FF4D20" w:rsidRDefault="00453848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поселении </w:t>
      </w:r>
      <w:proofErr w:type="spellStart"/>
      <w:r w:rsidR="006D5D7A">
        <w:rPr>
          <w:rFonts w:ascii="Times New Roman" w:hAnsi="Times New Roman" w:cs="Times New Roman"/>
          <w:sz w:val="28"/>
          <w:szCs w:val="28"/>
        </w:rPr>
        <w:t>Новоаратульский</w:t>
      </w:r>
      <w:proofErr w:type="spellEnd"/>
      <w:r w:rsidR="00D6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1F6F7F" w:rsidRPr="00FF4D20" w:rsidRDefault="001F6F7F" w:rsidP="00330DE4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30DE4" w:rsidRPr="00FF4D20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20">
        <w:rPr>
          <w:rFonts w:ascii="Courier New" w:hAnsi="Courier New" w:cs="Courier New"/>
          <w:sz w:val="20"/>
          <w:szCs w:val="20"/>
        </w:rPr>
        <w:t xml:space="preserve">    </w:t>
      </w:r>
      <w:r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физического лица</w:t>
      </w:r>
    </w:p>
    <w:p w:rsidR="00330DE4" w:rsidRPr="00FF4D20" w:rsidRDefault="00330DE4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8B34A9" w:rsidRDefault="003A47CA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8B34A9">
        <w:rPr>
          <w:rFonts w:ascii="Times New Roman" w:hAnsi="Times New Roman" w:cs="Times New Roman"/>
          <w:sz w:val="28"/>
          <w:szCs w:val="28"/>
        </w:rPr>
        <w:t>Администрации</w:t>
      </w:r>
      <w:r w:rsidRPr="008B34A9">
        <w:rPr>
          <w:rFonts w:ascii="Times New Roman" w:hAnsi="Times New Roman" w:cs="Times New Roman"/>
          <w:sz w:val="24"/>
          <w:szCs w:val="24"/>
        </w:rPr>
        <w:t xml:space="preserve"> (</w:t>
      </w:r>
      <w:r w:rsidR="00C72DF3" w:rsidRPr="008B34A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B34A9">
        <w:rPr>
          <w:rFonts w:ascii="Times New Roman" w:hAnsi="Times New Roman" w:cs="Times New Roman"/>
          <w:sz w:val="24"/>
          <w:szCs w:val="24"/>
        </w:rPr>
        <w:t>)</w:t>
      </w:r>
    </w:p>
    <w:p w:rsidR="00330DE4" w:rsidRPr="008B34A9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8B34A9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330DE4" w:rsidRPr="008B34A9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8B34A9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</w:t>
      </w:r>
      <w:r w:rsidR="001F6F7F"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(почтовый адрес и (или) адрес электронной 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30DE4" w:rsidRPr="008B34A9" w:rsidRDefault="00330DE4" w:rsidP="00330DE4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4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почты для связи, номер телефона для контакта)</w:t>
      </w:r>
    </w:p>
    <w:p w:rsidR="00330DE4" w:rsidRPr="00FF4D20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DE4" w:rsidRPr="00FF4D20" w:rsidRDefault="00330DE4" w:rsidP="003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0DE4" w:rsidRPr="00FF4D20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перераспределение земель, </w:t>
      </w:r>
      <w:r w:rsidR="005C1916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муниципального образования</w:t>
      </w:r>
      <w:r w:rsidRPr="00FF4D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кадастровом квартале __________</w:t>
      </w:r>
      <w:proofErr w:type="gramStart"/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_, </w:t>
      </w:r>
      <w:r w:rsidR="009054E8"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End"/>
      <w:r w:rsidR="009054E8"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1F6F7F"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земельного участка с кадастровым номером ___________, находящегося у меня </w:t>
      </w:r>
      <w:r w:rsidR="009054E8"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собственности.</w:t>
      </w:r>
    </w:p>
    <w:p w:rsidR="00330DE4" w:rsidRPr="00FF4D20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земельных участков планируется осуществить в </w:t>
      </w:r>
      <w:proofErr w:type="gramStart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="001F6F7F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межевания территории, утвержденным решением _____________________ </w:t>
      </w:r>
      <w:r w:rsidR="009054E8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F6F7F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№_________.</w:t>
      </w:r>
    </w:p>
    <w:p w:rsidR="00330DE4" w:rsidRPr="00FF4D20" w:rsidRDefault="00330DE4" w:rsidP="0033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FF4D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6BC" w:rsidRPr="00FF4D20" w:rsidRDefault="008126BC" w:rsidP="008126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полномочия </w:t>
      </w:r>
      <w:proofErr w:type="gramStart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представителя:_</w:t>
      </w:r>
      <w:proofErr w:type="gramEnd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B6BCE" w:rsidRDefault="008B6BCE" w:rsidP="00FE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38A" w:rsidRPr="00FF4D20" w:rsidRDefault="00FE738A" w:rsidP="00FE7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FE738A" w:rsidRPr="00FF4D20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FE738A" w:rsidRPr="00FF4D20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_____________        _________________________</w:t>
      </w:r>
    </w:p>
    <w:p w:rsidR="00FE738A" w:rsidRPr="00FF4D20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</w:t>
      </w:r>
      <w:proofErr w:type="gramStart"/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(подпись)                        (Ф.И.О. заявителя/представителя)</w:t>
      </w:r>
    </w:p>
    <w:p w:rsidR="00FE738A" w:rsidRPr="00FF4D20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738A" w:rsidRPr="00FF4D20" w:rsidRDefault="00FE738A" w:rsidP="00FE73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AD3CE1" w:rsidRDefault="00AD3CE1" w:rsidP="001F6F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10BB" w:rsidRPr="00FF4D20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индивидуальных предпринимателей</w:t>
      </w:r>
    </w:p>
    <w:p w:rsidR="00D210BB" w:rsidRPr="00FF4D20" w:rsidRDefault="00D210BB" w:rsidP="00D210BB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BB" w:rsidRPr="00E71891" w:rsidRDefault="003A47CA" w:rsidP="00D210BB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8"/>
          <w:szCs w:val="28"/>
        </w:rPr>
        <w:t>Администрации</w:t>
      </w:r>
      <w:r w:rsidRPr="00E71891">
        <w:rPr>
          <w:rFonts w:ascii="Times New Roman" w:hAnsi="Times New Roman" w:cs="Times New Roman"/>
          <w:sz w:val="24"/>
          <w:szCs w:val="24"/>
        </w:rPr>
        <w:t xml:space="preserve"> (</w:t>
      </w:r>
      <w:r w:rsidR="00C72DF3" w:rsidRPr="00E718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71891">
        <w:rPr>
          <w:rFonts w:ascii="Times New Roman" w:hAnsi="Times New Roman" w:cs="Times New Roman"/>
          <w:sz w:val="24"/>
          <w:szCs w:val="24"/>
        </w:rPr>
        <w:t>)</w:t>
      </w:r>
    </w:p>
    <w:p w:rsidR="00D210BB" w:rsidRPr="00E71891" w:rsidRDefault="00D210BB" w:rsidP="00D210BB">
      <w:pPr>
        <w:widowControl w:val="0"/>
        <w:autoSpaceDE w:val="0"/>
        <w:autoSpaceDN w:val="0"/>
        <w:adjustRightInd w:val="0"/>
        <w:spacing w:after="0" w:line="240" w:lineRule="auto"/>
        <w:ind w:left="5387" w:hanging="709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D210BB" w:rsidRPr="00E71891" w:rsidRDefault="00D210BB" w:rsidP="00D210B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E71891">
        <w:rPr>
          <w:rFonts w:ascii="Times New Roman" w:hAnsi="Times New Roman" w:cs="Times New Roman"/>
          <w:sz w:val="18"/>
          <w:szCs w:val="24"/>
        </w:rPr>
        <w:t xml:space="preserve">                    (наименование)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(Ф.И.О.)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(серия, номер)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(кем и когда выдан)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(код подразделения)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(почтовый адрес и (или) адрес электронной 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D210BB" w:rsidRPr="00E71891" w:rsidRDefault="00D210BB" w:rsidP="00D210B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18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почты для связи, номер телефона для контакта)</w:t>
      </w:r>
    </w:p>
    <w:p w:rsidR="00D210BB" w:rsidRPr="00E71891" w:rsidRDefault="00D210BB" w:rsidP="00D21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189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ОГРНИП:_</w:t>
      </w:r>
      <w:proofErr w:type="gramEnd"/>
      <w:r w:rsidRPr="00E718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D210BB" w:rsidRPr="00FF4D20" w:rsidRDefault="00D210BB" w:rsidP="00D21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8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ИНН: ______________________________</w:t>
      </w:r>
    </w:p>
    <w:p w:rsidR="00D210BB" w:rsidRPr="00FF4D20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BB" w:rsidRPr="00FF4D20" w:rsidRDefault="00D210BB" w:rsidP="00D21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210BB" w:rsidRPr="00FF4D20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осуществить перераспределение земель, находящихся в муниципальной собственности муниципального образования</w:t>
      </w:r>
      <w:r w:rsidRPr="00FF4D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кадастровом квартале __________</w:t>
      </w:r>
      <w:proofErr w:type="gramStart"/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_,   </w:t>
      </w:r>
      <w:proofErr w:type="gramEnd"/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и земельного участка с кадастровым номером ___________, находящегося у меня                      в собственности.</w:t>
      </w:r>
    </w:p>
    <w:p w:rsidR="00D210BB" w:rsidRPr="00FF4D20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земельных участков планируется осуществить в </w:t>
      </w:r>
      <w:proofErr w:type="gramStart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с</w:t>
      </w:r>
      <w:proofErr w:type="gramEnd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межевания территории, утвержденным решением _____________________               от ______ №_________.</w:t>
      </w:r>
    </w:p>
    <w:p w:rsidR="00D210BB" w:rsidRPr="00FF4D20" w:rsidRDefault="00D210BB" w:rsidP="00D21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0BB" w:rsidRPr="00FF4D20" w:rsidRDefault="00D210BB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FF4D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10BB" w:rsidRPr="00FF4D20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полномочия </w:t>
      </w:r>
      <w:proofErr w:type="gramStart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представителя:_</w:t>
      </w:r>
      <w:proofErr w:type="gramEnd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210BB" w:rsidRPr="00FF4D20" w:rsidRDefault="00D210BB" w:rsidP="00D21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E72" w:rsidRPr="00FF4D20" w:rsidRDefault="00037E72" w:rsidP="0003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037E72" w:rsidRPr="00FF4D20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  <w:t>Подтверждаю свое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услуги.</w:t>
      </w:r>
    </w:p>
    <w:p w:rsidR="00037E72" w:rsidRPr="00FF4D20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_____________        _________________________</w:t>
      </w:r>
    </w:p>
    <w:p w:rsidR="00037E72" w:rsidRPr="00FF4D20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(</w:t>
      </w:r>
      <w:proofErr w:type="gramStart"/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дата)   </w:t>
      </w:r>
      <w:proofErr w:type="gramEnd"/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(подпись)                        (Ф.И.О. заявителя/представителя)</w:t>
      </w:r>
    </w:p>
    <w:p w:rsidR="00037E72" w:rsidRPr="00FF4D20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7E72" w:rsidRPr="00FF4D20" w:rsidRDefault="00037E72" w:rsidP="00037E7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  <w:t>Указывается в случае, если перераспределение земельных участков планируется осуществить в соответствии с утвержденным проектом межевания территории.</w:t>
      </w:r>
    </w:p>
    <w:p w:rsidR="003A47CA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8454C" w:rsidRDefault="0048454C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A47CA" w:rsidRDefault="003A47C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30DE4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30DE4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30DE4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22FA3" w:rsidRPr="00FF4D20" w:rsidRDefault="00330DE4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«</w:t>
      </w:r>
      <w:r w:rsidR="001F6F7F" w:rsidRPr="00FF4D20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622FA3" w:rsidRPr="00FF4D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F6F7F" w:rsidRPr="00FF4D20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</w:p>
    <w:p w:rsidR="00622FA3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622FA3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1F6F7F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3D7992" w:rsidRPr="00FF4D20" w:rsidRDefault="001F6F7F" w:rsidP="003D7992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</w:t>
      </w:r>
      <w:r w:rsidR="003D7992" w:rsidRPr="003D7992">
        <w:rPr>
          <w:rFonts w:ascii="Times New Roman" w:hAnsi="Times New Roman" w:cs="Times New Roman"/>
          <w:sz w:val="28"/>
          <w:szCs w:val="28"/>
        </w:rPr>
        <w:t xml:space="preserve"> </w:t>
      </w:r>
      <w:r w:rsidR="003D799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6D5D7A">
        <w:rPr>
          <w:rFonts w:ascii="Times New Roman" w:hAnsi="Times New Roman" w:cs="Times New Roman"/>
          <w:sz w:val="28"/>
          <w:szCs w:val="28"/>
        </w:rPr>
        <w:t>Новоаратульский</w:t>
      </w:r>
      <w:proofErr w:type="spellEnd"/>
      <w:r w:rsidR="00D67865">
        <w:rPr>
          <w:rFonts w:ascii="Times New Roman" w:hAnsi="Times New Roman" w:cs="Times New Roman"/>
          <w:sz w:val="28"/>
          <w:szCs w:val="28"/>
        </w:rPr>
        <w:t xml:space="preserve"> </w:t>
      </w:r>
      <w:r w:rsidR="003D7992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3D799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3D799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3D7992" w:rsidRDefault="003D7992" w:rsidP="003D799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DE4" w:rsidRPr="00FF4D20" w:rsidRDefault="003D7992" w:rsidP="003D7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30DE4" w:rsidRPr="00FF4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для юридического лица</w:t>
      </w:r>
    </w:p>
    <w:p w:rsidR="00330DE4" w:rsidRPr="00FF4D20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</w:p>
    <w:p w:rsidR="00330DE4" w:rsidRPr="00E71891" w:rsidRDefault="003A47CA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8"/>
          <w:szCs w:val="28"/>
        </w:rPr>
        <w:t>Администрации</w:t>
      </w:r>
      <w:r w:rsidRPr="00E71891">
        <w:rPr>
          <w:rFonts w:ascii="Times New Roman" w:hAnsi="Times New Roman" w:cs="Times New Roman"/>
          <w:sz w:val="24"/>
          <w:szCs w:val="24"/>
        </w:rPr>
        <w:t xml:space="preserve"> (</w:t>
      </w:r>
      <w:r w:rsidR="00C72DF3" w:rsidRPr="00E71891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71891">
        <w:rPr>
          <w:rFonts w:ascii="Times New Roman" w:hAnsi="Times New Roman" w:cs="Times New Roman"/>
          <w:sz w:val="24"/>
          <w:szCs w:val="24"/>
        </w:rPr>
        <w:t>)</w:t>
      </w:r>
    </w:p>
    <w:p w:rsidR="00330DE4" w:rsidRPr="00FF4D20" w:rsidRDefault="00330DE4" w:rsidP="00330DE4">
      <w:pPr>
        <w:widowControl w:val="0"/>
        <w:autoSpaceDE w:val="0"/>
        <w:autoSpaceDN w:val="0"/>
        <w:adjustRightInd w:val="0"/>
        <w:spacing w:after="0" w:line="240" w:lineRule="auto"/>
        <w:ind w:left="5387" w:hanging="425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330DE4" w:rsidRPr="00FF4D20" w:rsidRDefault="00330DE4" w:rsidP="001C087A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24"/>
        </w:rPr>
      </w:pPr>
      <w:r w:rsidRPr="00FF4D20">
        <w:rPr>
          <w:rFonts w:ascii="Times New Roman" w:hAnsi="Times New Roman" w:cs="Times New Roman"/>
          <w:sz w:val="18"/>
          <w:szCs w:val="24"/>
        </w:rPr>
        <w:t>(наименование)</w:t>
      </w:r>
    </w:p>
    <w:p w:rsidR="00330DE4" w:rsidRPr="00FF4D20" w:rsidRDefault="00330DE4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3C" w:rsidRPr="00FF4D20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B3223C" w:rsidRPr="00FF4D20" w:rsidRDefault="00B3223C" w:rsidP="001C087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B3223C" w:rsidRPr="00FF4D20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3223C" w:rsidRPr="00FF4D20" w:rsidRDefault="00B3223C" w:rsidP="001C087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 юридического лица)</w:t>
      </w:r>
    </w:p>
    <w:p w:rsidR="00B3223C" w:rsidRPr="00FF4D20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3223C" w:rsidRPr="00FF4D20" w:rsidRDefault="00B3223C" w:rsidP="001C087A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4D20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записи в ЕГРЮЛ, ИНН)</w:t>
      </w:r>
    </w:p>
    <w:p w:rsidR="00B3223C" w:rsidRPr="00FF4D20" w:rsidRDefault="00B3223C" w:rsidP="00EA7593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23C" w:rsidRPr="00FF4D20" w:rsidRDefault="00A34912" w:rsidP="00330DE4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30DE4" w:rsidRPr="00FF4D20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осуществить 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перераспределение земель, </w:t>
      </w:r>
      <w:r w:rsidR="005C1916"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находящихся в муниципальной собственности муниципального образования</w:t>
      </w:r>
      <w:r w:rsidRPr="00FF4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кадастровом квартале 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___________, </w:t>
      </w:r>
      <w:r w:rsidR="009054E8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34912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F6F7F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с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кадастровым номером ___________, находящегося </w:t>
      </w:r>
      <w:r w:rsidR="009054E8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_______________________.</w:t>
      </w:r>
    </w:p>
    <w:p w:rsidR="00330DE4" w:rsidRPr="00FF4D20" w:rsidRDefault="00330DE4" w:rsidP="00330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Перераспределение земельных </w:t>
      </w:r>
      <w:proofErr w:type="gramStart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 планируется</w:t>
      </w:r>
      <w:proofErr w:type="gramEnd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в соответствии с проектом межевания территории, утвержденным решением _____________________ </w:t>
      </w:r>
      <w:r w:rsidR="009054E8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F6F7F"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№_________.</w:t>
      </w:r>
    </w:p>
    <w:p w:rsidR="00330DE4" w:rsidRPr="00FF4D20" w:rsidRDefault="00330DE4" w:rsidP="00330DE4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FF4D20" w:rsidRDefault="00330DE4" w:rsidP="00330DE4">
      <w:pPr>
        <w:tabs>
          <w:tab w:val="left" w:pos="426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FF4D20" w:rsidRDefault="00330DE4" w:rsidP="0033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получения результата рассмотрения заявления </w:t>
      </w:r>
      <w:r w:rsidRPr="00FF4D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 один из способов)</w:t>
      </w: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DE4" w:rsidRPr="00FF4D20" w:rsidRDefault="00330DE4" w:rsidP="00330DE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DE4" w:rsidRPr="00FF4D20" w:rsidRDefault="00330DE4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194333" w:rsidRPr="00FF4D20" w:rsidRDefault="00194333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194333" w:rsidRPr="00FF4D20" w:rsidRDefault="00194333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</w:p>
    <w:p w:rsidR="00A34912" w:rsidRPr="00FF4D20" w:rsidRDefault="007A7970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полномочия </w:t>
      </w:r>
      <w:proofErr w:type="gramStart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представителя:_</w:t>
      </w:r>
      <w:proofErr w:type="gramEnd"/>
      <w:r w:rsidRPr="00FF4D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A34912" w:rsidRPr="00FF4D2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34912" w:rsidRPr="00FF4D20" w:rsidRDefault="00A34912" w:rsidP="007A79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4912" w:rsidRPr="00FF4D20" w:rsidRDefault="00A34912" w:rsidP="008B6BC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</w:r>
    </w:p>
    <w:p w:rsidR="00A34912" w:rsidRPr="00FF4D20" w:rsidRDefault="00A34912" w:rsidP="00A3491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eastAsia="Times New Roman" w:hAnsi="Times New Roman" w:cs="Times New Roman"/>
          <w:lang w:eastAsia="ru-RU"/>
        </w:rPr>
        <w:tab/>
      </w:r>
    </w:p>
    <w:p w:rsidR="00A34912" w:rsidRPr="00FF4D20" w:rsidRDefault="00A34912" w:rsidP="001F6F7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7F0" w:rsidRPr="00E71891" w:rsidRDefault="00C377F0" w:rsidP="00E14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93" w:rsidRPr="00FF4D20" w:rsidRDefault="003008D2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FE4D93" w:rsidRPr="00FF4D20" w:rsidRDefault="00FE4D93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FE4D93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 w:themeColor="text1"/>
          <w:sz w:val="1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FE4D93"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</w:t>
      </w:r>
    </w:p>
    <w:p w:rsidR="00622FA3" w:rsidRPr="00FF4D20" w:rsidRDefault="005B4F07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F6F7F"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соглашения </w:t>
      </w:r>
    </w:p>
    <w:p w:rsidR="00622FA3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перераспределении земель </w:t>
      </w:r>
    </w:p>
    <w:p w:rsidR="00622FA3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622FA3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земельных участков, находящихся </w:t>
      </w:r>
    </w:p>
    <w:p w:rsidR="001F6F7F" w:rsidRPr="00FF4D20" w:rsidRDefault="001F6F7F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в частной собственности»</w:t>
      </w:r>
    </w:p>
    <w:p w:rsidR="00E1494C" w:rsidRPr="00FF4D20" w:rsidRDefault="001F6F7F" w:rsidP="00E1494C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494C" w:rsidRPr="00E1494C">
        <w:rPr>
          <w:rFonts w:ascii="Times New Roman" w:hAnsi="Times New Roman" w:cs="Times New Roman"/>
          <w:sz w:val="28"/>
          <w:szCs w:val="28"/>
        </w:rPr>
        <w:t xml:space="preserve"> </w:t>
      </w:r>
      <w:r w:rsidR="00E1494C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6D5D7A">
        <w:rPr>
          <w:rFonts w:ascii="Times New Roman" w:hAnsi="Times New Roman" w:cs="Times New Roman"/>
          <w:sz w:val="28"/>
          <w:szCs w:val="28"/>
        </w:rPr>
        <w:t>Новоаратульский</w:t>
      </w:r>
      <w:proofErr w:type="spellEnd"/>
      <w:r w:rsidR="00D67865">
        <w:rPr>
          <w:rFonts w:ascii="Times New Roman" w:hAnsi="Times New Roman" w:cs="Times New Roman"/>
          <w:sz w:val="28"/>
          <w:szCs w:val="28"/>
        </w:rPr>
        <w:t xml:space="preserve"> </w:t>
      </w:r>
      <w:r w:rsidR="00E1494C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E1494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E1494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E1494C" w:rsidRDefault="00E1494C" w:rsidP="00E1494C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1494C" w:rsidRDefault="00E1494C" w:rsidP="00E1494C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D210BB" w:rsidRPr="00FF4D20" w:rsidRDefault="00D210BB" w:rsidP="00E1494C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заявителе, которому адресован документ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18"/>
          <w:szCs w:val="18"/>
        </w:rPr>
      </w:pPr>
      <w:r w:rsidRPr="00FF4D20">
        <w:rPr>
          <w:rFonts w:ascii="Times New Roman" w:hAnsi="Times New Roman" w:cs="Times New Roman"/>
          <w:color w:val="000000"/>
          <w:sz w:val="18"/>
          <w:szCs w:val="18"/>
        </w:rPr>
        <w:t xml:space="preserve">(Ф.И.О. – для физического лица; название, организационно-правовая форма юридического лица, индивидуального предпринимателя)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3"/>
          <w:szCs w:val="23"/>
        </w:rPr>
        <w:t xml:space="preserve">адрес: </w:t>
      </w: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3"/>
          <w:szCs w:val="23"/>
        </w:rPr>
        <w:t xml:space="preserve">эл. </w:t>
      </w:r>
      <w:proofErr w:type="gramStart"/>
      <w:r w:rsidRPr="00FF4D20">
        <w:rPr>
          <w:rFonts w:ascii="Times New Roman" w:hAnsi="Times New Roman" w:cs="Times New Roman"/>
          <w:color w:val="000000"/>
          <w:sz w:val="23"/>
          <w:szCs w:val="23"/>
        </w:rPr>
        <w:t>почта:</w:t>
      </w:r>
      <w:r w:rsidRPr="00FF4D20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 (возврате заявления заявителю)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подтверждается, что при приеме заявления на предоставление муниципальной услуги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</w:t>
      </w:r>
      <w:r w:rsidR="00484FA6" w:rsidRPr="00FF4D2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FF4D20">
        <w:rPr>
          <w:rFonts w:ascii="Times New Roman" w:hAnsi="Times New Roman" w:cs="Times New Roman"/>
          <w:color w:val="000000"/>
          <w:sz w:val="24"/>
          <w:szCs w:val="24"/>
        </w:rPr>
        <w:t xml:space="preserve">а именно:___________________________________________________________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4D20">
        <w:rPr>
          <w:rFonts w:ascii="Times New Roman" w:hAnsi="Times New Roman" w:cs="Times New Roman"/>
          <w:color w:val="000000"/>
          <w:sz w:val="24"/>
          <w:szCs w:val="24"/>
        </w:rPr>
        <w:t>(указать основание)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 ________________________ ________________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(должностное лицо, уполномоченное                  </w:t>
      </w:r>
      <w:proofErr w:type="gramStart"/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   (</w:t>
      </w:r>
      <w:proofErr w:type="gramEnd"/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подпись)                                    (инициалы, фамилия) </w:t>
      </w:r>
    </w:p>
    <w:p w:rsidR="00D210BB" w:rsidRPr="00FF4D20" w:rsidRDefault="00D210BB" w:rsidP="00D2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на принятие решения об отказе в приеме документов </w:t>
      </w:r>
    </w:p>
    <w:p w:rsidR="00D210BB" w:rsidRPr="006D5D7A" w:rsidRDefault="00D210BB" w:rsidP="006D5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F4D20">
        <w:rPr>
          <w:rFonts w:ascii="Times New Roman" w:hAnsi="Times New Roman" w:cs="Times New Roman"/>
          <w:color w:val="000000"/>
          <w:sz w:val="20"/>
          <w:szCs w:val="20"/>
        </w:rPr>
        <w:t xml:space="preserve">(возврате заявления заявителю) </w:t>
      </w:r>
    </w:p>
    <w:p w:rsidR="00C377F0" w:rsidRPr="00FF4D20" w:rsidRDefault="00D210BB" w:rsidP="00D210B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4D20">
        <w:rPr>
          <w:rFonts w:ascii="Times New Roman" w:hAnsi="Times New Roman" w:cs="Times New Roman"/>
          <w:color w:val="000000"/>
          <w:sz w:val="28"/>
          <w:szCs w:val="28"/>
        </w:rPr>
        <w:t>М.П. «___» ________ 20__ г.</w:t>
      </w:r>
    </w:p>
    <w:p w:rsidR="006B627A" w:rsidRPr="00E71891" w:rsidRDefault="006B627A" w:rsidP="006B627A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:rsidR="00BD6CC0" w:rsidRPr="00FF4D20" w:rsidRDefault="00BD6CC0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13A" w:rsidRPr="00FF4D20" w:rsidRDefault="0064613A" w:rsidP="006B62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627A" w:rsidRPr="00FF4D20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6B627A" w:rsidRPr="00FF4D20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B627A" w:rsidRPr="00FF4D20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1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предоставлени</w:t>
      </w:r>
      <w:r w:rsidR="00BD6CC0" w:rsidRPr="00FF4D20">
        <w:rPr>
          <w:rFonts w:ascii="Times New Roman" w:hAnsi="Times New Roman" w:cs="Times New Roman"/>
          <w:sz w:val="28"/>
          <w:szCs w:val="28"/>
        </w:rPr>
        <w:t>я</w:t>
      </w:r>
      <w:r w:rsidRPr="00FF4D2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622FA3" w:rsidRPr="00FF4D20" w:rsidRDefault="006B627A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«</w:t>
      </w:r>
      <w:r w:rsidR="00BD6CC0" w:rsidRPr="00FF4D20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</w:p>
    <w:p w:rsidR="00622FA3" w:rsidRPr="00FF4D20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</w:p>
    <w:p w:rsidR="00622FA3" w:rsidRPr="00FF4D20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в муниципальной собственности муниципального образования, </w:t>
      </w:r>
    </w:p>
    <w:p w:rsidR="00622FA3" w:rsidRPr="00FF4D20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</w:t>
      </w:r>
    </w:p>
    <w:p w:rsidR="00BD6CC0" w:rsidRPr="00FF4D20" w:rsidRDefault="00BD6CC0" w:rsidP="00622FA3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0B60CB" w:rsidRPr="00FF4D20" w:rsidRDefault="00BD6CC0" w:rsidP="000B60CB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</w:t>
      </w:r>
      <w:r w:rsidR="000B60CB" w:rsidRPr="000B60CB">
        <w:rPr>
          <w:rFonts w:ascii="Times New Roman" w:hAnsi="Times New Roman" w:cs="Times New Roman"/>
          <w:sz w:val="28"/>
          <w:szCs w:val="28"/>
        </w:rPr>
        <w:t xml:space="preserve"> </w:t>
      </w:r>
      <w:r w:rsidR="000B60C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6D5D7A">
        <w:rPr>
          <w:rFonts w:ascii="Times New Roman" w:hAnsi="Times New Roman" w:cs="Times New Roman"/>
          <w:sz w:val="28"/>
          <w:szCs w:val="28"/>
        </w:rPr>
        <w:t>Новоаратульский</w:t>
      </w:r>
      <w:proofErr w:type="spellEnd"/>
      <w:r w:rsidR="00D67865">
        <w:rPr>
          <w:rFonts w:ascii="Times New Roman" w:hAnsi="Times New Roman" w:cs="Times New Roman"/>
          <w:sz w:val="28"/>
          <w:szCs w:val="28"/>
        </w:rPr>
        <w:t xml:space="preserve"> </w:t>
      </w:r>
      <w:r w:rsidR="000B60CB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0B60C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0B60C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0B60CB" w:rsidRDefault="000B60CB" w:rsidP="000B60CB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</w:rPr>
      </w:pPr>
    </w:p>
    <w:p w:rsidR="000B60CB" w:rsidRDefault="000B60CB" w:rsidP="000B60CB">
      <w:pPr>
        <w:widowControl w:val="0"/>
        <w:autoSpaceDE w:val="0"/>
        <w:autoSpaceDN w:val="0"/>
        <w:adjustRightInd w:val="0"/>
        <w:spacing w:after="0" w:line="240" w:lineRule="auto"/>
        <w:ind w:left="3537" w:firstLine="708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0B60CB" w:rsidP="000B60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B4F07" w:rsidRPr="00FF4D2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4F07" w:rsidRPr="00E71891" w:rsidRDefault="005B4F07" w:rsidP="001C08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7189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3A47CA" w:rsidRPr="00E71891">
        <w:rPr>
          <w:rFonts w:ascii="Times New Roman" w:hAnsi="Times New Roman" w:cs="Times New Roman"/>
          <w:sz w:val="20"/>
          <w:szCs w:val="20"/>
        </w:rPr>
        <w:t>Администрации (</w:t>
      </w:r>
      <w:r w:rsidRPr="00E71891">
        <w:rPr>
          <w:rFonts w:ascii="Times New Roman" w:hAnsi="Times New Roman" w:cs="Times New Roman"/>
          <w:sz w:val="20"/>
          <w:szCs w:val="20"/>
        </w:rPr>
        <w:t>Уполномоченного органа</w:t>
      </w:r>
      <w:r w:rsidR="003A47CA" w:rsidRPr="00E71891">
        <w:rPr>
          <w:rFonts w:ascii="Times New Roman" w:hAnsi="Times New Roman" w:cs="Times New Roman"/>
          <w:sz w:val="20"/>
          <w:szCs w:val="20"/>
        </w:rPr>
        <w:t>)</w:t>
      </w:r>
      <w:r w:rsidRPr="00E71891">
        <w:rPr>
          <w:rFonts w:ascii="Times New Roman" w:hAnsi="Times New Roman" w:cs="Times New Roman"/>
          <w:sz w:val="20"/>
          <w:szCs w:val="20"/>
        </w:rPr>
        <w:t>)</w:t>
      </w:r>
    </w:p>
    <w:p w:rsidR="005B4F07" w:rsidRPr="00E71891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5B4F07" w:rsidRPr="00FF4D20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</w:p>
    <w:p w:rsidR="005B4F07" w:rsidRPr="00FF4D20" w:rsidRDefault="005B4F07" w:rsidP="001C087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F4D20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D20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FF4D2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ЗАЯВЛЕНИЕ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F4D2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(указывается дата принятия и номер документа, в котором допущена опечатка </w:t>
      </w:r>
      <w:r w:rsidR="009054E8" w:rsidRPr="00FF4D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4D20">
        <w:rPr>
          <w:rFonts w:ascii="Times New Roman" w:hAnsi="Times New Roman" w:cs="Times New Roman"/>
          <w:sz w:val="24"/>
          <w:szCs w:val="24"/>
        </w:rPr>
        <w:t>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FF4D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4D2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правильные сведения).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5B4F07" w:rsidRPr="00FF4D2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(в случае обращения </w:t>
      </w:r>
      <w:r w:rsidR="009054E8" w:rsidRPr="00FF4D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4D20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:rsidR="005B4F07" w:rsidRPr="00FF4D2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</w:t>
      </w:r>
      <w:r w:rsidR="00BD6CC0" w:rsidRPr="00FF4D20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FF4D2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FF4D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4D2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доводы заявителя</w:t>
      </w:r>
      <w:r w:rsidR="00484FA6" w:rsidRPr="00FF4D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4D20">
        <w:rPr>
          <w:rFonts w:ascii="Times New Roman" w:hAnsi="Times New Roman" w:cs="Times New Roman"/>
          <w:sz w:val="24"/>
          <w:szCs w:val="24"/>
        </w:rPr>
        <w:t xml:space="preserve"> о наличии опечатки, а также содержащ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  ______________________________  ______________________</w:t>
      </w:r>
    </w:p>
    <w:p w:rsidR="001C087A" w:rsidRPr="00FF4D2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 xml:space="preserve">      (наименование должности           </w:t>
      </w:r>
      <w:proofErr w:type="gramStart"/>
      <w:r w:rsidRPr="00FF4D20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F4D20">
        <w:rPr>
          <w:rFonts w:ascii="Times New Roman" w:hAnsi="Times New Roman" w:cs="Times New Roman"/>
          <w:sz w:val="16"/>
          <w:szCs w:val="16"/>
        </w:rPr>
        <w:t>подпись руководителя юридического лица              (фамилия, инициалы руководителя</w:t>
      </w:r>
    </w:p>
    <w:p w:rsidR="001C087A" w:rsidRPr="00FF4D2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>руководителя юридического лица)</w:t>
      </w:r>
      <w:r w:rsidRPr="00FF4D20">
        <w:rPr>
          <w:rFonts w:ascii="Times New Roman" w:hAnsi="Times New Roman" w:cs="Times New Roman"/>
          <w:sz w:val="16"/>
          <w:szCs w:val="16"/>
        </w:rPr>
        <w:tab/>
        <w:t xml:space="preserve">          уполномоченного </w:t>
      </w:r>
      <w:proofErr w:type="gramStart"/>
      <w:r w:rsidRPr="00FF4D20">
        <w:rPr>
          <w:rFonts w:ascii="Times New Roman" w:hAnsi="Times New Roman" w:cs="Times New Roman"/>
          <w:sz w:val="16"/>
          <w:szCs w:val="16"/>
        </w:rPr>
        <w:t xml:space="preserve">представителя)   </w:t>
      </w:r>
      <w:proofErr w:type="gramEnd"/>
      <w:r w:rsidRPr="00FF4D20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FF4D20">
        <w:rPr>
          <w:rFonts w:ascii="Times New Roman" w:hAnsi="Times New Roman" w:cs="Times New Roman"/>
          <w:sz w:val="16"/>
          <w:szCs w:val="16"/>
        </w:rPr>
        <w:tab/>
        <w:t xml:space="preserve">юридического лица, уполномоченного                   </w:t>
      </w:r>
    </w:p>
    <w:p w:rsidR="005B4F07" w:rsidRPr="00FF4D20" w:rsidRDefault="001C087A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F4D2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представителя)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FF4D20">
        <w:rPr>
          <w:rFonts w:ascii="Times New Roman" w:hAnsi="Times New Roman" w:cs="Times New Roman"/>
          <w:sz w:val="24"/>
          <w:szCs w:val="24"/>
        </w:rPr>
        <w:t>а</w:t>
      </w:r>
      <w:r w:rsidRPr="00FF4D2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</w:p>
    <w:p w:rsidR="00BD6CC0" w:rsidRPr="00FF4D20" w:rsidRDefault="00BD6CC0" w:rsidP="005B4F07">
      <w:pPr>
        <w:rPr>
          <w:rFonts w:ascii="Times New Roman" w:hAnsi="Times New Roman" w:cs="Times New Roman"/>
          <w:sz w:val="24"/>
          <w:szCs w:val="24"/>
        </w:rPr>
      </w:pPr>
    </w:p>
    <w:p w:rsidR="00BD6CC0" w:rsidRDefault="00BD6CC0" w:rsidP="005B4F07">
      <w:pPr>
        <w:rPr>
          <w:rFonts w:ascii="Times New Roman" w:hAnsi="Times New Roman" w:cs="Times New Roman"/>
          <w:sz w:val="24"/>
          <w:szCs w:val="24"/>
        </w:rPr>
      </w:pPr>
    </w:p>
    <w:p w:rsidR="00F8459C" w:rsidRPr="00FF4D20" w:rsidRDefault="00F8459C" w:rsidP="005B4F07">
      <w:pPr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4F07" w:rsidRPr="00E71891" w:rsidRDefault="005B4F07" w:rsidP="005B4F0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A47CA" w:rsidRPr="00E71891">
        <w:rPr>
          <w:rFonts w:ascii="Times New Roman" w:hAnsi="Times New Roman" w:cs="Times New Roman"/>
          <w:sz w:val="24"/>
          <w:szCs w:val="24"/>
        </w:rPr>
        <w:t>Администрации (</w:t>
      </w:r>
      <w:r w:rsidRPr="00E718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A47CA" w:rsidRPr="00E71891">
        <w:rPr>
          <w:rFonts w:ascii="Times New Roman" w:hAnsi="Times New Roman" w:cs="Times New Roman"/>
          <w:sz w:val="24"/>
          <w:szCs w:val="24"/>
        </w:rPr>
        <w:t>)</w:t>
      </w:r>
      <w:r w:rsidRPr="00E71891">
        <w:rPr>
          <w:rFonts w:ascii="Times New Roman" w:hAnsi="Times New Roman" w:cs="Times New Roman"/>
          <w:sz w:val="24"/>
          <w:szCs w:val="24"/>
        </w:rPr>
        <w:t>)</w:t>
      </w:r>
    </w:p>
    <w:p w:rsidR="005B4F07" w:rsidRPr="00E71891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(Ф</w:t>
      </w:r>
      <w:r w:rsidR="00BD6CC0" w:rsidRPr="00FF4D20">
        <w:rPr>
          <w:rFonts w:ascii="Times New Roman" w:hAnsi="Times New Roman" w:cs="Times New Roman"/>
          <w:sz w:val="24"/>
          <w:szCs w:val="24"/>
        </w:rPr>
        <w:t>.</w:t>
      </w:r>
      <w:r w:rsidRPr="00FF4D20">
        <w:rPr>
          <w:rFonts w:ascii="Times New Roman" w:hAnsi="Times New Roman" w:cs="Times New Roman"/>
          <w:sz w:val="24"/>
          <w:szCs w:val="24"/>
        </w:rPr>
        <w:t>И</w:t>
      </w:r>
      <w:r w:rsidR="00BD6CC0" w:rsidRPr="00FF4D20">
        <w:rPr>
          <w:rFonts w:ascii="Times New Roman" w:hAnsi="Times New Roman" w:cs="Times New Roman"/>
          <w:sz w:val="24"/>
          <w:szCs w:val="24"/>
        </w:rPr>
        <w:t>.</w:t>
      </w:r>
      <w:r w:rsidRPr="00FF4D20">
        <w:rPr>
          <w:rFonts w:ascii="Times New Roman" w:hAnsi="Times New Roman" w:cs="Times New Roman"/>
          <w:sz w:val="24"/>
          <w:szCs w:val="24"/>
        </w:rPr>
        <w:t>О</w:t>
      </w:r>
      <w:r w:rsidR="00BD6CC0" w:rsidRPr="00FF4D20">
        <w:rPr>
          <w:rFonts w:ascii="Times New Roman" w:hAnsi="Times New Roman" w:cs="Times New Roman"/>
          <w:sz w:val="24"/>
          <w:szCs w:val="24"/>
        </w:rPr>
        <w:t>.</w:t>
      </w:r>
      <w:r w:rsidRPr="00FF4D20">
        <w:rPr>
          <w:rFonts w:ascii="Times New Roman" w:hAnsi="Times New Roman" w:cs="Times New Roman"/>
          <w:sz w:val="24"/>
          <w:szCs w:val="24"/>
        </w:rPr>
        <w:t xml:space="preserve"> физического лица)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FF4D20">
        <w:rPr>
          <w:rFonts w:ascii="Times New Roman" w:hAnsi="Times New Roman" w:cs="Times New Roman"/>
          <w:sz w:val="24"/>
          <w:szCs w:val="24"/>
        </w:rPr>
        <w:t>а</w:t>
      </w:r>
      <w:r w:rsidRPr="00FF4D2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ЗАЯВЛЕНИЕ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F4D2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(указывается дата принятия и номер документа, в котором допущена опечатка </w:t>
      </w:r>
      <w:r w:rsidR="009054E8" w:rsidRPr="00FF4D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4D20">
        <w:rPr>
          <w:rFonts w:ascii="Times New Roman" w:hAnsi="Times New Roman" w:cs="Times New Roman"/>
          <w:sz w:val="24"/>
          <w:szCs w:val="24"/>
        </w:rPr>
        <w:t>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FF4D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4D2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правильные сведен</w:t>
      </w:r>
      <w:r w:rsidR="00BD6CC0" w:rsidRPr="00FF4D20">
        <w:rPr>
          <w:rFonts w:ascii="Times New Roman" w:hAnsi="Times New Roman" w:cs="Times New Roman"/>
          <w:sz w:val="24"/>
          <w:szCs w:val="24"/>
        </w:rPr>
        <w:t>ия)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5B4F07" w:rsidRPr="00FF4D2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(в случае обращения </w:t>
      </w:r>
      <w:r w:rsidR="009054E8" w:rsidRPr="00FF4D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4D20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:rsidR="005B4F07" w:rsidRPr="00FF4D2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</w:t>
      </w:r>
      <w:r w:rsidR="00BD6CC0" w:rsidRPr="00FF4D20">
        <w:rPr>
          <w:rFonts w:ascii="Times New Roman" w:hAnsi="Times New Roman" w:cs="Times New Roman"/>
          <w:sz w:val="24"/>
          <w:szCs w:val="24"/>
        </w:rPr>
        <w:t>указываются реквизиты документа</w:t>
      </w:r>
      <w:r w:rsidRPr="00FF4D2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FF4D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4D2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доводы заявителя </w:t>
      </w:r>
      <w:r w:rsidR="00484FA6" w:rsidRPr="00FF4D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4D20">
        <w:rPr>
          <w:rFonts w:ascii="Times New Roman" w:hAnsi="Times New Roman" w:cs="Times New Roman"/>
          <w:sz w:val="24"/>
          <w:szCs w:val="24"/>
        </w:rPr>
        <w:t>о наличии опечатки, а также содержащ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FF4D20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FF4D20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(Ф.И.О.)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</w:t>
      </w:r>
      <w:r w:rsidR="00BD6CC0" w:rsidRPr="00FF4D20">
        <w:rPr>
          <w:rFonts w:ascii="Times New Roman" w:hAnsi="Times New Roman" w:cs="Times New Roman"/>
          <w:sz w:val="24"/>
          <w:szCs w:val="24"/>
        </w:rPr>
        <w:t>именование документа</w:t>
      </w:r>
      <w:r w:rsidRPr="00FF4D2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br w:type="page"/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lastRenderedPageBreak/>
        <w:t>ФОРМА ЗАЯВЛЕНИЯ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E71891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5B4F07" w:rsidRPr="00E71891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4F07" w:rsidRPr="00E71891" w:rsidRDefault="005B4F07" w:rsidP="005B4F07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E7189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3A47CA" w:rsidRPr="00E71891">
        <w:rPr>
          <w:rFonts w:ascii="Times New Roman" w:hAnsi="Times New Roman" w:cs="Times New Roman"/>
          <w:sz w:val="24"/>
          <w:szCs w:val="24"/>
        </w:rPr>
        <w:t>Администрации (</w:t>
      </w:r>
      <w:r w:rsidRPr="00E71891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3A47CA" w:rsidRPr="00E71891">
        <w:rPr>
          <w:rFonts w:ascii="Times New Roman" w:hAnsi="Times New Roman" w:cs="Times New Roman"/>
          <w:sz w:val="24"/>
          <w:szCs w:val="24"/>
        </w:rPr>
        <w:t>)</w:t>
      </w:r>
      <w:r w:rsidRPr="00E71891">
        <w:rPr>
          <w:rFonts w:ascii="Times New Roman" w:hAnsi="Times New Roman" w:cs="Times New Roman"/>
          <w:sz w:val="24"/>
          <w:szCs w:val="24"/>
        </w:rPr>
        <w:t>)</w:t>
      </w:r>
    </w:p>
    <w:p w:rsidR="005B4F07" w:rsidRPr="00E71891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5B4F07" w:rsidRPr="00FF4D20" w:rsidRDefault="005B4F07" w:rsidP="005B4F0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(Ф.И.О.)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D20"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 w:rsidRPr="00FF4D2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наименование документ</w:t>
      </w:r>
      <w:r w:rsidR="00BD6CC0" w:rsidRPr="00FF4D20">
        <w:rPr>
          <w:rFonts w:ascii="Times New Roman" w:hAnsi="Times New Roman" w:cs="Times New Roman"/>
          <w:sz w:val="24"/>
          <w:szCs w:val="24"/>
        </w:rPr>
        <w:t>а</w:t>
      </w:r>
      <w:r w:rsidRPr="00FF4D2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ЗАЯВЛЕНИЕ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F4D2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(указывается дата принятия и номер документа, в котором допущена опечатка </w:t>
      </w:r>
      <w:r w:rsidR="009054E8" w:rsidRPr="00FF4D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4D20">
        <w:rPr>
          <w:rFonts w:ascii="Times New Roman" w:hAnsi="Times New Roman" w:cs="Times New Roman"/>
          <w:sz w:val="24"/>
          <w:szCs w:val="24"/>
        </w:rPr>
        <w:t>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</w:t>
      </w:r>
      <w:proofErr w:type="spellStart"/>
      <w:r w:rsidRPr="00FF4D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4D2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ошибки, а также содержащ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 правильные сведения)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5B4F07" w:rsidRPr="00FF4D2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представителя (в случае обращения </w:t>
      </w:r>
      <w:r w:rsidR="009054E8" w:rsidRPr="00FF4D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4D20">
        <w:rPr>
          <w:rFonts w:ascii="Times New Roman" w:hAnsi="Times New Roman" w:cs="Times New Roman"/>
          <w:sz w:val="24"/>
          <w:szCs w:val="24"/>
        </w:rPr>
        <w:t>за получением муниципальной услуги представителя);</w:t>
      </w:r>
    </w:p>
    <w:p w:rsidR="005B4F07" w:rsidRPr="00FF4D2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(указываются реквизиты </w:t>
      </w:r>
      <w:r w:rsidR="00BD6CC0" w:rsidRPr="00FF4D20">
        <w:rPr>
          <w:rFonts w:ascii="Times New Roman" w:hAnsi="Times New Roman" w:cs="Times New Roman"/>
          <w:sz w:val="24"/>
          <w:szCs w:val="24"/>
        </w:rPr>
        <w:t>документа</w:t>
      </w:r>
      <w:r w:rsidRPr="00FF4D20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FF4D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4D20">
        <w:rPr>
          <w:rFonts w:ascii="Times New Roman" w:hAnsi="Times New Roman" w:cs="Times New Roman"/>
          <w:sz w:val="24"/>
          <w:szCs w:val="24"/>
        </w:rPr>
        <w:t>), обосновывающ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доводы заявителя </w:t>
      </w:r>
      <w:r w:rsidR="00484FA6" w:rsidRPr="00FF4D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4D20">
        <w:rPr>
          <w:rFonts w:ascii="Times New Roman" w:hAnsi="Times New Roman" w:cs="Times New Roman"/>
          <w:sz w:val="24"/>
          <w:szCs w:val="24"/>
        </w:rPr>
        <w:t>о наличии опечатки, а также содержащ</w:t>
      </w:r>
      <w:r w:rsidR="00BD6CC0" w:rsidRPr="00FF4D20">
        <w:rPr>
          <w:rFonts w:ascii="Times New Roman" w:hAnsi="Times New Roman" w:cs="Times New Roman"/>
          <w:sz w:val="24"/>
          <w:szCs w:val="24"/>
        </w:rPr>
        <w:t>его(-их)</w:t>
      </w:r>
      <w:r w:rsidRPr="00FF4D20">
        <w:rPr>
          <w:rFonts w:ascii="Times New Roman" w:hAnsi="Times New Roman" w:cs="Times New Roman"/>
          <w:sz w:val="24"/>
          <w:szCs w:val="24"/>
        </w:rPr>
        <w:t xml:space="preserve"> правильные сведения)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FF4D2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FF4D20">
        <w:rPr>
          <w:rFonts w:ascii="Times New Roman" w:hAnsi="Times New Roman" w:cs="Times New Roman"/>
          <w:sz w:val="24"/>
          <w:szCs w:val="24"/>
        </w:rPr>
        <w:t xml:space="preserve">                                  (подпись)                                     (Ф.И.О.)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М.П.</w:t>
      </w: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5B4F07" w:rsidRPr="00FF4D20" w:rsidRDefault="005B4F07" w:rsidP="005B4F07">
      <w:pPr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F07" w:rsidRPr="00FF4D20" w:rsidRDefault="005B4F07" w:rsidP="005B4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4D20">
        <w:rPr>
          <w:rFonts w:ascii="Times New Roman" w:hAnsi="Times New Roman" w:cs="Times New Roman"/>
          <w:sz w:val="24"/>
          <w:szCs w:val="24"/>
        </w:rPr>
        <w:t>(ук</w:t>
      </w:r>
      <w:r w:rsidR="00BD6CC0" w:rsidRPr="00FF4D20">
        <w:rPr>
          <w:rFonts w:ascii="Times New Roman" w:hAnsi="Times New Roman" w:cs="Times New Roman"/>
          <w:sz w:val="24"/>
          <w:szCs w:val="24"/>
        </w:rPr>
        <w:t>азывается наименование документа</w:t>
      </w:r>
      <w:r w:rsidRPr="00FF4D20">
        <w:rPr>
          <w:rFonts w:ascii="Times New Roman" w:hAnsi="Times New Roman" w:cs="Times New Roman"/>
          <w:sz w:val="24"/>
          <w:szCs w:val="24"/>
        </w:rPr>
        <w:t>, номер, кем и когда выдан)</w:t>
      </w:r>
    </w:p>
    <w:p w:rsidR="00EA7593" w:rsidRPr="00FF4D20" w:rsidRDefault="00EA75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B8C" w:rsidRPr="00FF4D20" w:rsidRDefault="00B82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2B8C" w:rsidRPr="00FF4D20" w:rsidRDefault="00B82B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38F2" w:rsidRPr="00FF4D20" w:rsidRDefault="001A38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  <w:sectPr w:rsidR="001A38F2" w:rsidRPr="00FF4D20" w:rsidSect="000C5E60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2B8C" w:rsidRPr="00FF4D20" w:rsidRDefault="00B82B8C" w:rsidP="001A3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2B8C" w:rsidRPr="00FF4D20" w:rsidRDefault="00B82B8C" w:rsidP="00821BC3">
      <w:pPr>
        <w:widowControl w:val="0"/>
        <w:autoSpaceDE w:val="0"/>
        <w:autoSpaceDN w:val="0"/>
        <w:adjustRightInd w:val="0"/>
        <w:spacing w:after="0" w:line="240" w:lineRule="auto"/>
        <w:ind w:left="8495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1A38F2" w:rsidRPr="00FF4D20" w:rsidRDefault="00B82B8C" w:rsidP="00821BC3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A38F2" w:rsidRPr="00FF4D20" w:rsidRDefault="00B82B8C" w:rsidP="00821BC3">
      <w:pPr>
        <w:widowControl w:val="0"/>
        <w:autoSpaceDE w:val="0"/>
        <w:autoSpaceDN w:val="0"/>
        <w:adjustRightInd w:val="0"/>
        <w:spacing w:after="0" w:line="240" w:lineRule="auto"/>
        <w:ind w:left="9204"/>
        <w:jc w:val="right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BD6CC0" w:rsidRPr="00FF4D20">
        <w:rPr>
          <w:rFonts w:ascii="Times New Roman" w:eastAsia="Calibri" w:hAnsi="Times New Roman" w:cs="Times New Roman"/>
          <w:sz w:val="28"/>
          <w:szCs w:val="28"/>
        </w:rPr>
        <w:t>я</w:t>
      </w:r>
      <w:r w:rsidRPr="00FF4D20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</w:t>
      </w:r>
      <w:r w:rsidR="001A38F2" w:rsidRPr="00FF4D20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670554" w:rsidRPr="00FF4D2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A38F2" w:rsidRPr="00FF4D20">
        <w:rPr>
          <w:rFonts w:ascii="Times New Roman" w:hAnsi="Times New Roman" w:cs="Times New Roman"/>
          <w:sz w:val="28"/>
          <w:szCs w:val="28"/>
        </w:rPr>
        <w:t xml:space="preserve">о перераспределении земель </w:t>
      </w:r>
      <w:r w:rsidR="00670554" w:rsidRPr="00FF4D2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38F2" w:rsidRPr="00FF4D20">
        <w:rPr>
          <w:rFonts w:ascii="Times New Roman" w:hAnsi="Times New Roman" w:cs="Times New Roman"/>
          <w:sz w:val="28"/>
          <w:szCs w:val="28"/>
        </w:rPr>
        <w:t xml:space="preserve">и (или) земельных участков, находящихся </w:t>
      </w:r>
      <w:r w:rsidR="00670554" w:rsidRPr="00FF4D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38F2" w:rsidRPr="00FF4D20">
        <w:rPr>
          <w:rFonts w:ascii="Times New Roman" w:hAnsi="Times New Roman" w:cs="Times New Roman"/>
          <w:sz w:val="28"/>
          <w:szCs w:val="28"/>
        </w:rPr>
        <w:t>в муниципальной собственности муниципального образования, и земельных участков, находящихся в частной собственности»</w:t>
      </w:r>
    </w:p>
    <w:p w:rsidR="00821BC3" w:rsidRDefault="001A38F2" w:rsidP="00821BC3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FF4D20">
        <w:rPr>
          <w:rFonts w:ascii="Times New Roman" w:hAnsi="Times New Roman" w:cs="Times New Roman"/>
          <w:sz w:val="28"/>
          <w:szCs w:val="28"/>
        </w:rPr>
        <w:t>в</w:t>
      </w:r>
      <w:r w:rsidR="00821BC3" w:rsidRPr="00821BC3">
        <w:rPr>
          <w:rFonts w:ascii="Times New Roman" w:hAnsi="Times New Roman" w:cs="Times New Roman"/>
          <w:sz w:val="28"/>
          <w:szCs w:val="28"/>
        </w:rPr>
        <w:t xml:space="preserve"> </w:t>
      </w:r>
      <w:r w:rsidR="00821BC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6D5D7A">
        <w:rPr>
          <w:rFonts w:ascii="Times New Roman" w:hAnsi="Times New Roman" w:cs="Times New Roman"/>
          <w:sz w:val="28"/>
          <w:szCs w:val="28"/>
        </w:rPr>
        <w:t>Новоаратульский</w:t>
      </w:r>
      <w:proofErr w:type="spellEnd"/>
      <w:r w:rsidR="00D67865">
        <w:rPr>
          <w:rFonts w:ascii="Times New Roman" w:hAnsi="Times New Roman" w:cs="Times New Roman"/>
          <w:sz w:val="28"/>
          <w:szCs w:val="28"/>
        </w:rPr>
        <w:t xml:space="preserve"> </w:t>
      </w:r>
      <w:r w:rsidR="00821BC3">
        <w:rPr>
          <w:rFonts w:ascii="Times New Roman" w:hAnsi="Times New Roman" w:cs="Times New Roman"/>
          <w:sz w:val="28"/>
          <w:szCs w:val="28"/>
        </w:rPr>
        <w:t xml:space="preserve">сельсовет </w:t>
      </w:r>
    </w:p>
    <w:p w:rsidR="00821BC3" w:rsidRDefault="00821BC3" w:rsidP="00821BC3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21BC3" w:rsidRPr="00FF4D20" w:rsidRDefault="00821BC3" w:rsidP="00821BC3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E71891" w:rsidRDefault="00E71891" w:rsidP="00821BC3">
      <w:pPr>
        <w:widowControl w:val="0"/>
        <w:autoSpaceDE w:val="0"/>
        <w:autoSpaceDN w:val="0"/>
        <w:adjustRightInd w:val="0"/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</w:p>
    <w:p w:rsidR="00B82B8C" w:rsidRPr="00FF4D20" w:rsidRDefault="00B82B8C" w:rsidP="00B8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B8C" w:rsidRPr="00FF4D20" w:rsidRDefault="00B82B8C" w:rsidP="00040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D20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E65974" w:rsidRPr="00FF4D20">
        <w:rPr>
          <w:rFonts w:ascii="Times New Roman" w:eastAsia="Calibri" w:hAnsi="Times New Roman" w:cs="Times New Roman"/>
          <w:b/>
          <w:sz w:val="28"/>
          <w:szCs w:val="28"/>
        </w:rPr>
        <w:t xml:space="preserve">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</w:t>
      </w:r>
    </w:p>
    <w:p w:rsidR="00E65974" w:rsidRPr="00FF4D20" w:rsidRDefault="00E65974" w:rsidP="00E659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545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2693"/>
        <w:gridCol w:w="2268"/>
        <w:gridCol w:w="2551"/>
        <w:gridCol w:w="2410"/>
        <w:gridCol w:w="2835"/>
      </w:tblGrid>
      <w:tr w:rsidR="00E65974" w:rsidRPr="00FF4D20" w:rsidTr="00E65974">
        <w:trPr>
          <w:trHeight w:val="1415"/>
        </w:trPr>
        <w:tc>
          <w:tcPr>
            <w:tcW w:w="2699" w:type="dxa"/>
          </w:tcPr>
          <w:p w:rsidR="00E65974" w:rsidRPr="00FF4D20" w:rsidRDefault="00E65974" w:rsidP="00E65974">
            <w:pPr>
              <w:spacing w:after="0" w:line="240" w:lineRule="auto"/>
              <w:ind w:left="134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Pr="00FF4D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F4D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FF4D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FF4D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2693" w:type="dxa"/>
          </w:tcPr>
          <w:p w:rsidR="00E65974" w:rsidRPr="00FF4D20" w:rsidRDefault="00E65974" w:rsidP="00E65974">
            <w:pPr>
              <w:spacing w:after="0" w:line="268" w:lineRule="exact"/>
              <w:ind w:left="287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  <w:p w:rsidR="00E65974" w:rsidRPr="00FF4D20" w:rsidRDefault="00E65974" w:rsidP="00E65974">
            <w:pPr>
              <w:spacing w:after="0" w:line="240" w:lineRule="auto"/>
              <w:ind w:left="287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FF4D2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268" w:type="dxa"/>
          </w:tcPr>
          <w:p w:rsidR="00E65974" w:rsidRPr="00FF4D20" w:rsidRDefault="00E65974" w:rsidP="00E65974">
            <w:pPr>
              <w:spacing w:after="0" w:line="240" w:lineRule="auto"/>
              <w:ind w:left="279" w:right="28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FF4D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FF4D2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551" w:type="dxa"/>
          </w:tcPr>
          <w:p w:rsidR="00E65974" w:rsidRPr="00FF4D20" w:rsidRDefault="00E65974" w:rsidP="00E65974">
            <w:pPr>
              <w:spacing w:after="0" w:line="240" w:lineRule="auto"/>
              <w:ind w:left="258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 лицо,</w:t>
            </w:r>
            <w:r w:rsidRPr="00FF4D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ответственное за</w:t>
            </w:r>
            <w:r w:rsidRPr="00FF4D2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:rsidR="00E65974" w:rsidRPr="00FF4D20" w:rsidRDefault="00E65974" w:rsidP="00E65974">
            <w:pPr>
              <w:spacing w:after="0" w:line="240" w:lineRule="auto"/>
              <w:ind w:left="260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FF4D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410" w:type="dxa"/>
          </w:tcPr>
          <w:p w:rsidR="00E65974" w:rsidRPr="00FF4D20" w:rsidRDefault="00E65974" w:rsidP="00E65974">
            <w:pPr>
              <w:spacing w:after="0" w:line="240" w:lineRule="auto"/>
              <w:ind w:left="826" w:right="238" w:hanging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FF4D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835" w:type="dxa"/>
          </w:tcPr>
          <w:p w:rsidR="00E65974" w:rsidRPr="00FF4D20" w:rsidRDefault="00E65974" w:rsidP="00E65974">
            <w:pPr>
              <w:spacing w:after="0" w:line="268" w:lineRule="exact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</w:p>
          <w:p w:rsidR="00E65974" w:rsidRPr="00FF4D20" w:rsidRDefault="00E65974" w:rsidP="00E65974">
            <w:pPr>
              <w:spacing w:after="0" w:line="240" w:lineRule="auto"/>
              <w:ind w:left="255" w:right="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FF4D2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действия,</w:t>
            </w:r>
            <w:r w:rsidRPr="00FF4D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  <w:p w:rsidR="00E65974" w:rsidRPr="00FF4D20" w:rsidRDefault="00E65974" w:rsidP="00E65974">
            <w:pPr>
              <w:spacing w:after="0" w:line="240" w:lineRule="auto"/>
              <w:ind w:left="255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4D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</w:tbl>
    <w:p w:rsidR="00E65974" w:rsidRPr="00FF4D20" w:rsidRDefault="00E65974" w:rsidP="00E65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TableNormal"/>
        <w:tblW w:w="1546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703"/>
        <w:gridCol w:w="2693"/>
        <w:gridCol w:w="2270"/>
        <w:gridCol w:w="2545"/>
        <w:gridCol w:w="6"/>
        <w:gridCol w:w="2408"/>
        <w:gridCol w:w="2835"/>
      </w:tblGrid>
      <w:tr w:rsidR="00E65974" w:rsidRPr="0041152C" w:rsidTr="00E65974">
        <w:trPr>
          <w:gridBefore w:val="1"/>
          <w:wBefore w:w="9" w:type="dxa"/>
          <w:trHeight w:val="20"/>
          <w:tblHeader/>
        </w:trPr>
        <w:tc>
          <w:tcPr>
            <w:tcW w:w="2703" w:type="dxa"/>
          </w:tcPr>
          <w:p w:rsidR="00E65974" w:rsidRPr="0041152C" w:rsidRDefault="00E65974" w:rsidP="00E65974">
            <w:pPr>
              <w:spacing w:after="0"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65974" w:rsidRPr="0041152C" w:rsidRDefault="00E65974" w:rsidP="00E65974">
            <w:pPr>
              <w:spacing w:after="0" w:line="256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65974" w:rsidRPr="0041152C" w:rsidRDefault="00E65974" w:rsidP="00E6597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E65974" w:rsidRPr="0041152C" w:rsidRDefault="00E65974" w:rsidP="00E65974">
            <w:pPr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4" w:type="dxa"/>
            <w:gridSpan w:val="2"/>
          </w:tcPr>
          <w:p w:rsidR="00E65974" w:rsidRPr="0041152C" w:rsidRDefault="00E65974" w:rsidP="00E65974">
            <w:pPr>
              <w:spacing w:after="0" w:line="256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5974" w:rsidRPr="0041152C" w:rsidRDefault="00E65974" w:rsidP="00E65974">
            <w:pPr>
              <w:spacing w:after="0"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974" w:rsidRPr="0041152C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41152C" w:rsidRDefault="00E65974" w:rsidP="00E65974">
            <w:pPr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115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</w:t>
            </w:r>
            <w:r w:rsidRPr="004115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рием и регистрация заявления на предоставление муниципальной услуги </w:t>
            </w: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Поступление заявления и</w:t>
            </w:r>
          </w:p>
          <w:p w:rsidR="00E65974" w:rsidRPr="00E71891" w:rsidRDefault="00E65974" w:rsidP="00E65974">
            <w:pPr>
              <w:spacing w:after="0" w:line="240" w:lineRule="auto"/>
              <w:ind w:left="107" w:right="11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Предоставление муниципальной услуги (далее – заявление) и документов в </w:t>
            </w:r>
            <w:r w:rsidR="003A47CA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</w:p>
          <w:p w:rsidR="00E65974" w:rsidRPr="00E71891" w:rsidRDefault="00E65974" w:rsidP="00E65974">
            <w:pPr>
              <w:spacing w:after="0" w:line="240" w:lineRule="auto"/>
              <w:ind w:left="107" w:right="42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65974" w:rsidRPr="00E71891" w:rsidRDefault="00E65974" w:rsidP="00E6597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Проверка личности и полномочий лица,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обратившегося за муниципальной услугой (в случае личного обращения в </w:t>
            </w:r>
            <w:r w:rsidR="009A1C18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E65974" w:rsidRPr="00E71891" w:rsidRDefault="00E65974" w:rsidP="00E6597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прием и регистрация документов (в том числе поступивших почтовым отправлением,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МФЦ), посредством Портала государственных и муниципальных услуг (функций) Республики Башкортостан (далее – </w:t>
            </w:r>
            <w:r w:rsidR="0078027F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РПГУ)</w:t>
            </w:r>
          </w:p>
          <w:p w:rsidR="00E65974" w:rsidRPr="00E71891" w:rsidRDefault="00E65974" w:rsidP="00E65974">
            <w:pPr>
              <w:spacing w:after="0" w:line="240" w:lineRule="auto"/>
              <w:ind w:left="107" w:right="22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E65974" w:rsidRPr="00E71891" w:rsidRDefault="00E65974" w:rsidP="00E65974">
            <w:pPr>
              <w:spacing w:after="0" w:line="258" w:lineRule="exact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рабочий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545" w:type="dxa"/>
          </w:tcPr>
          <w:p w:rsidR="00E65974" w:rsidRPr="00E71891" w:rsidRDefault="00E65974" w:rsidP="003A47CA">
            <w:pPr>
              <w:spacing w:after="0" w:line="240" w:lineRule="auto"/>
              <w:ind w:left="116" w:right="14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3A47CA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ого 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орган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ответственное  за</w:t>
            </w:r>
            <w:proofErr w:type="gram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регистрацию корреспонденции</w:t>
            </w:r>
          </w:p>
        </w:tc>
        <w:tc>
          <w:tcPr>
            <w:tcW w:w="2414" w:type="dxa"/>
            <w:gridSpan w:val="2"/>
          </w:tcPr>
          <w:p w:rsidR="00E65974" w:rsidRPr="00E71891" w:rsidRDefault="00E65974" w:rsidP="00E65974">
            <w:pPr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Наличие/отсутствие оснований,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предусмотренных пунктами 2.14 и 2.15 Административного регламента «Заключение соглашения о перераспределении земель и (или) земельных участков, находящихся в муниципальной собственности муниципального образования, и земельных участков, находящихся в частной собственности» (далее – Административный регламент)</w:t>
            </w:r>
          </w:p>
        </w:tc>
        <w:tc>
          <w:tcPr>
            <w:tcW w:w="2835" w:type="dxa"/>
          </w:tcPr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Прием документов;</w:t>
            </w:r>
          </w:p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регистрация Заявления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в системе делопроизводства (присвоение номера и датирование); </w:t>
            </w:r>
          </w:p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proofErr w:type="gram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назначение  должностного</w:t>
            </w:r>
            <w:proofErr w:type="gram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лица </w:t>
            </w:r>
            <w:r w:rsidR="003A47CA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3A47C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ответственного за предоставление  муниципальной услуги (далее – лицо, ответственное за предоставление муниципальной услуги), и передача ему документов;</w:t>
            </w:r>
          </w:p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 в приеме документов:</w:t>
            </w:r>
          </w:p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личного обращения в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по основаниям, указанным в пункте 2.14 Административного регламента, – в устной форме или по желанию заявителя в письменной форме, согласно Приложению № 4 к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Административному регламенту;</w:t>
            </w:r>
            <w:r w:rsidR="00484FA6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незамедлительно вручается (представителю);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9"/>
            </w:tblGrid>
            <w:tr w:rsidR="00ED3A6C" w:rsidRPr="00E71891">
              <w:trPr>
                <w:trHeight w:val="2738"/>
              </w:trPr>
              <w:tc>
                <w:tcPr>
                  <w:tcW w:w="2949" w:type="dxa"/>
                </w:tcPr>
                <w:p w:rsidR="00ED3A6C" w:rsidRPr="00E71891" w:rsidRDefault="00ED3A6C" w:rsidP="00ED3A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почтового отправления по основаниям, указанным в пункте 2.14 Административного регламента, – в письменной форме согласно приложению к Административному регламенту, направленное на адрес, указанный в заявлении; </w:t>
                  </w:r>
                </w:p>
                <w:p w:rsidR="00ED3A6C" w:rsidRPr="00E71891" w:rsidRDefault="00ED3A6C" w:rsidP="00ED3A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t></w:t>
                  </w:r>
                  <w:r w:rsidRPr="00E71891">
                    <w:rPr>
                      <w:rFonts w:ascii="Symbol" w:hAnsi="Symbol"/>
                      <w:sz w:val="24"/>
                      <w:szCs w:val="24"/>
                    </w:rPr>
                    <w:t>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обращения посредством </w:t>
                  </w:r>
                  <w:r w:rsidR="0078027F" w:rsidRPr="00E7189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ЕПГУ, 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РПГУ по основаниям, указанным в пунктах 2.14, 2.15 Административного регламента, – в форме электронного документа, направленного в личный кабинет заявителя на </w:t>
                  </w:r>
                  <w:r w:rsidR="0078027F" w:rsidRPr="00E7189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ЕПГУ, </w:t>
                  </w:r>
                  <w:r w:rsidRPr="00E718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РПГУ </w:t>
                  </w:r>
                </w:p>
              </w:tc>
            </w:tr>
          </w:tbl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E71891" w:rsidRDefault="00E65974" w:rsidP="00E65974">
            <w:pPr>
              <w:spacing w:after="0" w:line="240" w:lineRule="auto"/>
              <w:ind w:left="107" w:right="16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2703" w:type="dxa"/>
            <w:vMerge w:val="restart"/>
          </w:tcPr>
          <w:p w:rsidR="00E65974" w:rsidRPr="00E71891" w:rsidRDefault="00E65974" w:rsidP="00E65974">
            <w:pPr>
              <w:spacing w:after="0" w:line="240" w:lineRule="auto"/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Пакет зарегистрированных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документов, поступивших лицу, ответственному за </w:t>
            </w:r>
            <w:proofErr w:type="gram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 муниципальной</w:t>
            </w:r>
            <w:proofErr w:type="gram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2693" w:type="dxa"/>
          </w:tcPr>
          <w:p w:rsidR="00E65974" w:rsidRPr="00E71891" w:rsidRDefault="00E65974" w:rsidP="00ED3A6C">
            <w:pPr>
              <w:spacing w:after="0" w:line="264" w:lineRule="exact"/>
              <w:ind w:left="74" w:right="33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Проверка зарегистрированных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документов на предмет комплектности и наличия оснований </w:t>
            </w:r>
            <w:r w:rsidR="00ED3A6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для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отказа в приеме</w:t>
            </w:r>
            <w:r w:rsidR="00ED3A6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/</w:t>
            </w:r>
            <w:proofErr w:type="gramStart"/>
            <w:r w:rsidR="00ED3A6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возврате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D3A6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заявления</w:t>
            </w:r>
            <w:proofErr w:type="gramEnd"/>
          </w:p>
        </w:tc>
        <w:tc>
          <w:tcPr>
            <w:tcW w:w="2270" w:type="dxa"/>
          </w:tcPr>
          <w:p w:rsidR="00E65974" w:rsidRPr="00E71891" w:rsidRDefault="00E65974" w:rsidP="00E65974">
            <w:pPr>
              <w:spacing w:after="0"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рабочий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2545" w:type="dxa"/>
          </w:tcPr>
          <w:p w:rsidR="00E65974" w:rsidRPr="00E71891" w:rsidRDefault="00E65974" w:rsidP="00E65974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предоставление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муниципальной услуги</w:t>
            </w:r>
          </w:p>
        </w:tc>
        <w:tc>
          <w:tcPr>
            <w:tcW w:w="2414" w:type="dxa"/>
            <w:gridSpan w:val="2"/>
          </w:tcPr>
          <w:p w:rsidR="00E65974" w:rsidRPr="00E71891" w:rsidRDefault="00ED3A6C" w:rsidP="00E65974">
            <w:pPr>
              <w:spacing w:after="0" w:line="240" w:lineRule="auto"/>
              <w:ind w:left="117" w:right="43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Наличие/отсутствие оснований,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предусмотренных пунктами 2.14 Административного регламента</w:t>
            </w:r>
          </w:p>
        </w:tc>
        <w:tc>
          <w:tcPr>
            <w:tcW w:w="2835" w:type="dxa"/>
          </w:tcPr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-</w:t>
            </w: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E65974" w:rsidRPr="00E71891" w:rsidRDefault="00E65974" w:rsidP="00E65974">
            <w:pPr>
              <w:spacing w:after="0" w:line="240" w:lineRule="auto"/>
              <w:ind w:left="74" w:right="21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5974" w:rsidRPr="00E71891" w:rsidRDefault="00E65974" w:rsidP="009A1C18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направление заявителю уведомления </w:t>
            </w:r>
            <w:r w:rsidR="009A1C18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необходимых для предоставления муниципальной услуги</w:t>
            </w:r>
            <w:r w:rsidR="00ED3A6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/возврате заявления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с указанием причины принятого решения</w:t>
            </w:r>
          </w:p>
        </w:tc>
        <w:tc>
          <w:tcPr>
            <w:tcW w:w="2270" w:type="dxa"/>
          </w:tcPr>
          <w:p w:rsidR="00E65974" w:rsidRPr="00E71891" w:rsidRDefault="00E65974" w:rsidP="00CB614A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</w:t>
            </w:r>
            <w:r w:rsidR="00DA368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10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дней со дня поступления Заявления в </w:t>
            </w:r>
            <w:r w:rsidR="009A1C18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2545" w:type="dxa"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 оснований, предусмотренных пунктом 2.14 Административного регламента</w:t>
            </w:r>
          </w:p>
        </w:tc>
        <w:tc>
          <w:tcPr>
            <w:tcW w:w="2835" w:type="dxa"/>
          </w:tcPr>
          <w:p w:rsidR="00E65974" w:rsidRPr="00E71891" w:rsidRDefault="00E65974" w:rsidP="00572BFE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уведомление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 отказе в приеме документов, необходимых для предоставления муниципальной услуги</w:t>
            </w:r>
            <w:r w:rsidR="00ED3A6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/возврате заявления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с указанием причины принятого решения, направленное (выданное) з</w:t>
            </w:r>
            <w:r w:rsidR="00ED3A6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аявителю способом, указанным в з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аявлении </w:t>
            </w: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2703" w:type="dxa"/>
            <w:vMerge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65974" w:rsidRPr="00E71891" w:rsidRDefault="00E65974" w:rsidP="00E65974">
            <w:pPr>
              <w:spacing w:after="0" w:line="240" w:lineRule="auto"/>
              <w:ind w:left="74" w:right="70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Формирование и направление</w:t>
            </w:r>
          </w:p>
          <w:p w:rsidR="00E65974" w:rsidRPr="00E71891" w:rsidRDefault="00E65974" w:rsidP="00E65974">
            <w:pPr>
              <w:spacing w:after="0" w:line="240" w:lineRule="auto"/>
              <w:ind w:left="74" w:right="39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межведомственных запросов</w:t>
            </w:r>
          </w:p>
        </w:tc>
        <w:tc>
          <w:tcPr>
            <w:tcW w:w="2270" w:type="dxa"/>
          </w:tcPr>
          <w:p w:rsidR="00E65974" w:rsidRPr="00E71891" w:rsidRDefault="00E65974" w:rsidP="00E65974">
            <w:pPr>
              <w:spacing w:after="0" w:line="258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день поступления зарегистрированных документов лицу, ответственному за </w:t>
            </w:r>
            <w:proofErr w:type="gram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 муниципальной</w:t>
            </w:r>
            <w:proofErr w:type="gram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услуги </w:t>
            </w:r>
          </w:p>
        </w:tc>
        <w:tc>
          <w:tcPr>
            <w:tcW w:w="2545" w:type="dxa"/>
          </w:tcPr>
          <w:p w:rsidR="00E65974" w:rsidRPr="00E71891" w:rsidRDefault="00E65974" w:rsidP="00E65974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Лицо, ответственное за </w:t>
            </w:r>
            <w:proofErr w:type="gram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 муниципальной</w:t>
            </w:r>
            <w:proofErr w:type="gram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2414" w:type="dxa"/>
            <w:gridSpan w:val="2"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Отсутствие оснований, предусмотренных пунктом 2.14 Административного регламента;</w:t>
            </w:r>
          </w:p>
          <w:p w:rsidR="00E65974" w:rsidRPr="00E71891" w:rsidRDefault="00E65974" w:rsidP="00ED3A6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непредставление заявителем по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835" w:type="dxa"/>
          </w:tcPr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пунктом 2.9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E65974" w:rsidRPr="00E71891" w:rsidTr="003443C7">
        <w:trPr>
          <w:gridBefore w:val="1"/>
          <w:wBefore w:w="9" w:type="dxa"/>
          <w:trHeight w:val="172"/>
        </w:trPr>
        <w:tc>
          <w:tcPr>
            <w:tcW w:w="2703" w:type="dxa"/>
            <w:vMerge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65974" w:rsidRPr="00E71891" w:rsidRDefault="00E65974" w:rsidP="00E65974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ответов на межведомственные запросы,</w:t>
            </w:r>
          </w:p>
          <w:p w:rsidR="00E65974" w:rsidRPr="00E71891" w:rsidRDefault="00E65974" w:rsidP="00E65974">
            <w:pPr>
              <w:spacing w:after="0" w:line="240" w:lineRule="auto"/>
              <w:ind w:left="74" w:right="97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рассмотрение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270" w:type="dxa"/>
          </w:tcPr>
          <w:p w:rsidR="00E65974" w:rsidRPr="00E71891" w:rsidRDefault="00E65974" w:rsidP="00E65974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РФ и РБ</w:t>
            </w:r>
          </w:p>
        </w:tc>
        <w:tc>
          <w:tcPr>
            <w:tcW w:w="2545" w:type="dxa"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4" w:type="dxa"/>
            <w:gridSpan w:val="2"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внесение записи в Журнал регистрации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исходящих межведомственных запросов и поступивших на них ответов;</w:t>
            </w:r>
          </w:p>
          <w:p w:rsidR="00E65974" w:rsidRPr="00E71891" w:rsidRDefault="00E65974" w:rsidP="00E65974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формирование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комплекта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  <w:proofErr w:type="spellEnd"/>
          </w:p>
        </w:tc>
      </w:tr>
      <w:tr w:rsidR="003443C7" w:rsidRPr="00E71891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3443C7" w:rsidRPr="00E71891" w:rsidRDefault="003443C7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4409" w:rsidRPr="00E71891" w:rsidRDefault="00DF4409" w:rsidP="00DF4409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Согласование схемы </w:t>
            </w:r>
          </w:p>
          <w:p w:rsidR="00D43419" w:rsidRPr="00E71891" w:rsidRDefault="00DF4409" w:rsidP="00D43419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расположения земельного участка</w:t>
            </w:r>
            <w:r w:rsidR="00D43419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 Министерством лесного хозяйства </w:t>
            </w:r>
          </w:p>
          <w:p w:rsidR="003443C7" w:rsidRPr="00E71891" w:rsidRDefault="00D43419" w:rsidP="00D43419">
            <w:pPr>
              <w:spacing w:after="0" w:line="240" w:lineRule="auto"/>
              <w:ind w:left="74" w:right="21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Республики Башкортостан</w:t>
            </w:r>
          </w:p>
        </w:tc>
        <w:tc>
          <w:tcPr>
            <w:tcW w:w="2270" w:type="dxa"/>
          </w:tcPr>
          <w:p w:rsidR="003443C7" w:rsidRPr="00E71891" w:rsidRDefault="00DF4409" w:rsidP="009A1C18">
            <w:pPr>
              <w:spacing w:after="0" w:line="255" w:lineRule="exact"/>
              <w:ind w:left="7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 позднее 2 рабочих дней со дня поступления на согласование схемы расположения земельного участка в </w:t>
            </w:r>
            <w:r w:rsidR="009A1C18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(У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полномоченный орган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, если иные сроки не предусмотрены законодательством РФ и РБ</w:t>
            </w:r>
          </w:p>
        </w:tc>
        <w:tc>
          <w:tcPr>
            <w:tcW w:w="2545" w:type="dxa"/>
          </w:tcPr>
          <w:p w:rsidR="003443C7" w:rsidRPr="00E71891" w:rsidRDefault="00DF4409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</w:tc>
        <w:tc>
          <w:tcPr>
            <w:tcW w:w="2414" w:type="dxa"/>
            <w:gridSpan w:val="2"/>
          </w:tcPr>
          <w:p w:rsidR="003443C7" w:rsidRPr="00E71891" w:rsidRDefault="003443C7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3443C7" w:rsidRPr="00E71891" w:rsidRDefault="00D43419" w:rsidP="00D43419">
            <w:pPr>
              <w:spacing w:after="0" w:line="240" w:lineRule="auto"/>
              <w:ind w:left="107" w:right="16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Справка о согласовании</w:t>
            </w:r>
            <w:r w:rsidRPr="00E71891">
              <w:rPr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схемы расположения земельного участка с указанием должностных лиц и даты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согасования</w:t>
            </w:r>
            <w:proofErr w:type="spellEnd"/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E71891" w:rsidRDefault="00E65974" w:rsidP="00E65974">
            <w:pPr>
              <w:spacing w:after="0" w:line="267" w:lineRule="exact"/>
              <w:ind w:firstLine="2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3. </w:t>
            </w:r>
            <w:r w:rsidR="004871E0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Принятие решения о предоставлении результата муниципальной услуги (решение об утверждении схемы расположения земельного участка или решение о выдаче согласия на заключение соглашения о перераспределении земельных участков либо уведомление об отказе в заключении соглашения о перераспределении земельных участков)</w:t>
            </w: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E65974" w:rsidRPr="00E71891" w:rsidRDefault="00E65974" w:rsidP="00E65974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Сформированный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комплект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документов</w:t>
            </w:r>
            <w:proofErr w:type="spellEnd"/>
          </w:p>
          <w:p w:rsidR="00E65974" w:rsidRPr="00E71891" w:rsidRDefault="00E65974" w:rsidP="00E65974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871E0" w:rsidRPr="00E71891" w:rsidRDefault="00E65974" w:rsidP="004871E0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Рассмотрение документов, в том числе полученных </w:t>
            </w:r>
            <w:r w:rsidR="004871E0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 межведомственным запросам;</w:t>
            </w:r>
          </w:p>
          <w:p w:rsidR="00E65974" w:rsidRPr="00E71891" w:rsidRDefault="004871E0" w:rsidP="004871E0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подготовка, согласование и подписание решения об утверждении схемы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расположения земельного участка, либо решения о выдаче согласия на заключение соглашения о перераспределении земельных участков, либо уведомления об 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E65974" w:rsidRPr="00E71891" w:rsidRDefault="004871E0" w:rsidP="00CB614A">
            <w:pPr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В течение </w:t>
            </w:r>
            <w:r w:rsidR="00DA368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20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календарных дней со дня поступления заявления (не более 14 календарных дней со дня поступления заявления, в случае утверждения схемы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расположения земельного участка)</w:t>
            </w:r>
          </w:p>
        </w:tc>
        <w:tc>
          <w:tcPr>
            <w:tcW w:w="2545" w:type="dxa"/>
          </w:tcPr>
          <w:p w:rsidR="004871E0" w:rsidRPr="00E71891" w:rsidRDefault="00E65974" w:rsidP="004871E0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Лицо, ответственное за </w:t>
            </w:r>
            <w:r w:rsidR="004871E0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предоставление муниципальной услуги;</w:t>
            </w:r>
          </w:p>
          <w:p w:rsidR="00E65974" w:rsidRPr="00E71891" w:rsidRDefault="004871E0" w:rsidP="00C72DF3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Руководитель </w:t>
            </w:r>
            <w:proofErr w:type="spellStart"/>
            <w:r w:rsidR="00572BFE" w:rsidRPr="00E7189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Уполномоченного органа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2414" w:type="dxa"/>
            <w:gridSpan w:val="2"/>
          </w:tcPr>
          <w:p w:rsidR="00E65974" w:rsidRPr="00E71891" w:rsidRDefault="00E65974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Наличие (отсутствие) оснований для отказа в предоставлении муниципальной услуги, предусмотренных пунктом 2.17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Административного регламента</w:t>
            </w:r>
          </w:p>
        </w:tc>
        <w:tc>
          <w:tcPr>
            <w:tcW w:w="2835" w:type="dxa"/>
          </w:tcPr>
          <w:p w:rsidR="004871E0" w:rsidRPr="00E71891" w:rsidRDefault="004871E0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Подписанное и утвержденное решение об утверждении схемы расположения земельного участка, либо решение о выдаче согласия на заключение соглашения о перераспределении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земельных участков, либо уведомление об отказе в заключении соглашения о перераспределении земельных участков</w:t>
            </w:r>
          </w:p>
          <w:p w:rsidR="00E65974" w:rsidRPr="00E71891" w:rsidRDefault="00E65974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15460" w:type="dxa"/>
            <w:gridSpan w:val="7"/>
          </w:tcPr>
          <w:p w:rsidR="00E65974" w:rsidRPr="00E71891" w:rsidRDefault="00E65974" w:rsidP="00E65974">
            <w:pPr>
              <w:spacing w:after="0" w:line="267" w:lineRule="exact"/>
              <w:ind w:left="709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4. </w:t>
            </w:r>
            <w:r w:rsidR="004871E0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(выдача) результата предоставления муниципальной услуги (решение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участков)</w:t>
            </w:r>
          </w:p>
        </w:tc>
      </w:tr>
      <w:tr w:rsidR="00E65974" w:rsidRPr="00E71891" w:rsidTr="00E65974">
        <w:trPr>
          <w:gridBefore w:val="1"/>
          <w:wBefore w:w="9" w:type="dxa"/>
          <w:trHeight w:val="20"/>
        </w:trPr>
        <w:tc>
          <w:tcPr>
            <w:tcW w:w="2703" w:type="dxa"/>
          </w:tcPr>
          <w:p w:rsidR="00E65974" w:rsidRPr="00E71891" w:rsidRDefault="004871E0" w:rsidP="00E65974">
            <w:pPr>
              <w:spacing w:after="0" w:line="240" w:lineRule="auto"/>
              <w:ind w:left="145" w:right="189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земельных участков</w:t>
            </w:r>
          </w:p>
        </w:tc>
        <w:tc>
          <w:tcPr>
            <w:tcW w:w="2693" w:type="dxa"/>
          </w:tcPr>
          <w:p w:rsidR="00E65974" w:rsidRPr="00E71891" w:rsidRDefault="00E65974" w:rsidP="00E65974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:rsidR="00E65974" w:rsidRPr="00E71891" w:rsidRDefault="00E65974" w:rsidP="00E65974">
            <w:pPr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E65974" w:rsidRPr="00E71891" w:rsidRDefault="00E65974" w:rsidP="00CB61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3 календарных дня, но не позднее </w:t>
            </w:r>
            <w:r w:rsidR="00DA368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20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календарных дней со дня поступления Заявления и документов</w:t>
            </w:r>
          </w:p>
        </w:tc>
        <w:tc>
          <w:tcPr>
            <w:tcW w:w="2545" w:type="dxa"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услуги;</w:t>
            </w:r>
          </w:p>
          <w:p w:rsidR="00C72DF3" w:rsidRPr="00E71891" w:rsidRDefault="00E65974" w:rsidP="00C72DF3">
            <w:pPr>
              <w:spacing w:after="0" w:line="240" w:lineRule="auto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должностное лицо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ого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орган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а)</w:t>
            </w:r>
            <w:r w:rsidRPr="00E718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>,</w:t>
            </w:r>
            <w:r w:rsidR="00C72DF3" w:rsidRPr="00E71891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E65974" w:rsidRPr="00E71891" w:rsidRDefault="00C72DF3" w:rsidP="00C72D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ответственный</w:t>
            </w:r>
            <w:r w:rsidR="00E65974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(-</w:t>
            </w:r>
            <w:proofErr w:type="spellStart"/>
            <w:r w:rsidR="00E65974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proofErr w:type="spellEnd"/>
            <w:r w:rsidR="00E65974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за регистрацию корреспонденции</w:t>
            </w:r>
          </w:p>
        </w:tc>
        <w:tc>
          <w:tcPr>
            <w:tcW w:w="2414" w:type="dxa"/>
            <w:gridSpan w:val="2"/>
          </w:tcPr>
          <w:p w:rsidR="00E65974" w:rsidRPr="00E71891" w:rsidRDefault="00E65974" w:rsidP="00E6597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4871E0" w:rsidRPr="00E71891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Подписанное и зарегистрированное решение об утверждении схемы расположения земельного участка, либо решение о выдаче согласия на заключение соглашения о перераспределении земельных участков, либо уведомление об отказе в заключении соглашения о перераспределении земельных участков,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направленное (выданное) заявителю (представителю) следующими способами:</w:t>
            </w:r>
          </w:p>
          <w:p w:rsidR="004871E0" w:rsidRPr="00E71891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при личном обращении в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Уполномоченном органе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 непосредственно в </w:t>
            </w:r>
            <w:r w:rsidR="009A1C18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78027F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4871E0" w:rsidRPr="00E71891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документов непосредственно в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78027F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4871E0" w:rsidRPr="00E71891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E65974" w:rsidRPr="00E71891" w:rsidRDefault="004871E0" w:rsidP="004871E0">
            <w:pPr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–в виде электронного документа, который направляется заявителю (представителю) в «Личный кабинет» на </w:t>
            </w:r>
            <w:r w:rsidR="0078027F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="0078027F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</w:t>
            </w:r>
          </w:p>
        </w:tc>
      </w:tr>
      <w:tr w:rsidR="00E65974" w:rsidRPr="00E71891" w:rsidTr="00E65974">
        <w:trPr>
          <w:trHeight w:val="20"/>
        </w:trPr>
        <w:tc>
          <w:tcPr>
            <w:tcW w:w="15469" w:type="dxa"/>
            <w:gridSpan w:val="8"/>
          </w:tcPr>
          <w:p w:rsidR="00E65974" w:rsidRPr="00E71891" w:rsidRDefault="00E65974" w:rsidP="00333DA5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5. </w:t>
            </w:r>
            <w:r w:rsidR="00333DA5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Принятие решения о предоставлении результата муниципальной услуги (проект соглашения о перераспределении земельных участков)</w:t>
            </w:r>
          </w:p>
        </w:tc>
      </w:tr>
      <w:tr w:rsidR="00E65974" w:rsidRPr="00E71891" w:rsidTr="00E65974">
        <w:trPr>
          <w:trHeight w:val="1566"/>
        </w:trPr>
        <w:tc>
          <w:tcPr>
            <w:tcW w:w="2712" w:type="dxa"/>
            <w:gridSpan w:val="2"/>
          </w:tcPr>
          <w:p w:rsidR="00E65974" w:rsidRPr="00E71891" w:rsidRDefault="006912C5" w:rsidP="00CB614A">
            <w:pPr>
              <w:adjustRightInd w:val="0"/>
              <w:spacing w:after="0" w:line="240" w:lineRule="auto"/>
              <w:ind w:left="142" w:right="142"/>
              <w:rPr>
                <w:rFonts w:ascii="Calibri" w:eastAsia="Calibri" w:hAnsi="Calibri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Поступление уведомления о государственном кадастровом учете земельного участка или земельных участков, образуемых в результате перераспределения, в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572BFE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Уполномоченный орган</w:t>
            </w:r>
            <w:r w:rsidR="00572BFE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 устной,</w:t>
            </w:r>
            <w:r w:rsidRPr="00E71891">
              <w:rPr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письменной форме </w:t>
            </w:r>
            <w:r w:rsidR="009A1C18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9A1C18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Уполномоче</w:t>
            </w:r>
            <w:r w:rsidR="00C72DF3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нного органа</w:t>
            </w:r>
            <w:r w:rsidR="009A1C18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(далее – уведомление)</w:t>
            </w:r>
          </w:p>
        </w:tc>
        <w:tc>
          <w:tcPr>
            <w:tcW w:w="2693" w:type="dxa"/>
          </w:tcPr>
          <w:p w:rsidR="00E65974" w:rsidRPr="00E71891" w:rsidRDefault="006912C5" w:rsidP="006912C5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подготовка, согласование и подписание проекта соглашения о перераспределении земельных участков или уведомления об отказе в заключении соглашения о перераспределении земельных участков</w:t>
            </w:r>
          </w:p>
        </w:tc>
        <w:tc>
          <w:tcPr>
            <w:tcW w:w="2270" w:type="dxa"/>
          </w:tcPr>
          <w:p w:rsidR="00E65974" w:rsidRPr="00E71891" w:rsidRDefault="006912C5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 срок не более чем 30 календарных дней со дня поступления уведомления</w:t>
            </w:r>
          </w:p>
        </w:tc>
        <w:tc>
          <w:tcPr>
            <w:tcW w:w="2551" w:type="dxa"/>
            <w:gridSpan w:val="2"/>
          </w:tcPr>
          <w:p w:rsidR="006912C5" w:rsidRPr="00E71891" w:rsidRDefault="006912C5" w:rsidP="006912C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Лицо, ответственное за предоставление муниципальной услуги</w:t>
            </w:r>
          </w:p>
          <w:p w:rsidR="00E65974" w:rsidRPr="00E71891" w:rsidRDefault="006912C5" w:rsidP="00C72DF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Руко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водитель </w:t>
            </w:r>
            <w:proofErr w:type="spellStart"/>
            <w:r w:rsidR="00572BFE" w:rsidRPr="00E7189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Уполномоченного органа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2408" w:type="dxa"/>
          </w:tcPr>
          <w:p w:rsidR="00E65974" w:rsidRPr="00E71891" w:rsidRDefault="006912C5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Наличие/отсутствие превышения площади земельного участка, на который возникает право частной собственности, над площадью такого земельного участка, указанной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      </w:r>
          </w:p>
        </w:tc>
        <w:tc>
          <w:tcPr>
            <w:tcW w:w="2835" w:type="dxa"/>
          </w:tcPr>
          <w:p w:rsidR="00E65974" w:rsidRPr="00E71891" w:rsidRDefault="006912C5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Подписанный проект соглашения о перераспределении земельных участков или уведомление об отказе в заключении соглашения о перераспределении земельных участков</w:t>
            </w:r>
          </w:p>
        </w:tc>
      </w:tr>
      <w:tr w:rsidR="00E65974" w:rsidRPr="00E71891" w:rsidTr="00E65974">
        <w:trPr>
          <w:trHeight w:val="20"/>
        </w:trPr>
        <w:tc>
          <w:tcPr>
            <w:tcW w:w="15469" w:type="dxa"/>
            <w:gridSpan w:val="8"/>
          </w:tcPr>
          <w:p w:rsidR="00E65974" w:rsidRPr="00E71891" w:rsidRDefault="00E65974" w:rsidP="00E65974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6. </w:t>
            </w:r>
            <w:r w:rsidR="006912C5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Направление (выдача) результата предоставления муниципальной услуги (проект соглашения о перераспределении земельных участков)</w:t>
            </w:r>
          </w:p>
        </w:tc>
      </w:tr>
      <w:tr w:rsidR="00E65974" w:rsidRPr="00E71891" w:rsidTr="00E65974">
        <w:trPr>
          <w:trHeight w:val="20"/>
        </w:trPr>
        <w:tc>
          <w:tcPr>
            <w:tcW w:w="2712" w:type="dxa"/>
            <w:gridSpan w:val="2"/>
          </w:tcPr>
          <w:p w:rsidR="00E65974" w:rsidRPr="00E71891" w:rsidRDefault="006912C5" w:rsidP="00E65974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Подписанный проект соглашения о перераспределении земельных участков </w:t>
            </w: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или уведомление об отказе в заключении соглашения о перераспределении земельных участков</w:t>
            </w:r>
          </w:p>
        </w:tc>
        <w:tc>
          <w:tcPr>
            <w:tcW w:w="2693" w:type="dxa"/>
          </w:tcPr>
          <w:p w:rsidR="00E65974" w:rsidRPr="00E71891" w:rsidRDefault="00E65974" w:rsidP="00E65974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Информирование заявителя (представителя) РГАУ МФЦ о дате, времени </w:t>
            </w: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месте выдачи результата муниципальной услуги;</w:t>
            </w:r>
          </w:p>
          <w:p w:rsidR="00E65974" w:rsidRPr="00E71891" w:rsidRDefault="00E65974" w:rsidP="00E65974">
            <w:pPr>
              <w:adjustRightInd w:val="0"/>
              <w:spacing w:after="0" w:line="240" w:lineRule="auto"/>
              <w:ind w:left="142" w:righ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270" w:type="dxa"/>
          </w:tcPr>
          <w:p w:rsidR="00E65974" w:rsidRPr="00E71891" w:rsidRDefault="00E65974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 календарных дня, но не позднее 30 календарных дней со дня </w:t>
            </w: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поступления уведомления</w:t>
            </w:r>
          </w:p>
        </w:tc>
        <w:tc>
          <w:tcPr>
            <w:tcW w:w="2551" w:type="dxa"/>
            <w:gridSpan w:val="2"/>
          </w:tcPr>
          <w:p w:rsidR="006912C5" w:rsidRPr="00E71891" w:rsidRDefault="006912C5" w:rsidP="006912C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Лицо, ответственное за предоставление муниципальной услуги;</w:t>
            </w:r>
          </w:p>
          <w:p w:rsidR="00E65974" w:rsidRPr="00E71891" w:rsidRDefault="006912C5" w:rsidP="00C72DF3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должностное лицо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572BFE"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 органа</w:t>
            </w:r>
            <w:r w:rsidR="00572BFE"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ответственное за регистрацию корреспонденции</w:t>
            </w:r>
          </w:p>
        </w:tc>
        <w:tc>
          <w:tcPr>
            <w:tcW w:w="2408" w:type="dxa"/>
          </w:tcPr>
          <w:p w:rsidR="00E65974" w:rsidRPr="00E71891" w:rsidRDefault="00E65974" w:rsidP="00E65974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6912C5" w:rsidRPr="00E71891" w:rsidRDefault="006912C5" w:rsidP="006912C5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Подписа</w:t>
            </w:r>
            <w:r w:rsidR="00484FA6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нный</w:t>
            </w:r>
            <w:r w:rsidR="00BE36BC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</w:t>
            </w:r>
            <w:r w:rsidR="00484FA6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зарегистрированный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проект соглашения о перераспределении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>земельных участков или уведомление об отказе в заключении соглашения о перераспределении з</w:t>
            </w:r>
            <w:r w:rsidR="00484FA6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емельных участков, направленный(-</w:t>
            </w:r>
            <w:proofErr w:type="spellStart"/>
            <w:r w:rsidR="00484FA6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proofErr w:type="spellEnd"/>
            <w:r w:rsidR="00484FA6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(выданный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(-</w:t>
            </w:r>
            <w:proofErr w:type="spellStart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ое</w:t>
            </w:r>
            <w:proofErr w:type="spellEnd"/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 заявителю (представителю) следующими способами:</w:t>
            </w:r>
          </w:p>
          <w:p w:rsidR="006912C5" w:rsidRPr="00E71891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заявитель (представитель) получает непосредственно при личном обращении в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Уполномоченном органе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(в случае подачи заявления и документов</w:t>
            </w:r>
            <w:r w:rsidR="0064613A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непосредственно в </w:t>
            </w:r>
            <w:r w:rsidR="009A1C18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Администрации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9A1C18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FC139E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РПГУ, </w:t>
            </w:r>
          </w:p>
          <w:p w:rsidR="006912C5" w:rsidRPr="00E71891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- в виде бумажного документа, который направляется заявителю (представителю) посредством почтового отправления (в случае подачи заявления и документов непосредственно в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Администрацию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Уполномоченный орган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почтовым отправлением либо в форме электронных документов посредством </w:t>
            </w:r>
            <w:r w:rsidR="00FC139E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почты);</w:t>
            </w:r>
          </w:p>
          <w:p w:rsidR="006912C5" w:rsidRPr="00E71891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 в виде бумажного документа, который заявитель получает непосредственно в РГАУ МФЦ (в случае подачи заявления и документов непосредственно в РГАУ МФЦ);</w:t>
            </w:r>
          </w:p>
          <w:p w:rsidR="006912C5" w:rsidRPr="00E71891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–в виде электронного документа, который направляется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lastRenderedPageBreak/>
              <w:t xml:space="preserve">заявителю(представителю) в «Личный кабинет» на </w:t>
            </w:r>
            <w:r w:rsidR="00FC139E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РПГУ, посредством электронной почты (в случае подачи заявления и документов в форме электронных документов посредством </w:t>
            </w:r>
            <w:r w:rsidR="00FC139E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РПГУ, электронной почты соответственно).</w:t>
            </w:r>
          </w:p>
          <w:p w:rsidR="006912C5" w:rsidRPr="00E71891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 случае подачи заявления и документов, в форме электронных документов посредством </w:t>
            </w:r>
            <w:r w:rsidR="00FC139E" w:rsidRPr="00E7189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ЕПГУ, 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РПГУ или электронной почты, выдача (направление) подписанного проекта соглашения о перераспределении земельных участков осуществляется (по выбору заявителя):</w:t>
            </w:r>
          </w:p>
          <w:p w:rsidR="006912C5" w:rsidRPr="00E71891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– в виде бумажного документа, который заявитель получает непосредственно в </w:t>
            </w:r>
            <w:r w:rsidR="00572BFE" w:rsidRPr="00E7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Администрации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(</w:t>
            </w:r>
            <w:r w:rsidR="00C72DF3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Уполномоченном органе</w:t>
            </w:r>
            <w:r w:rsidR="00572BFE"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)</w:t>
            </w: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;</w:t>
            </w:r>
          </w:p>
          <w:p w:rsidR="00E65974" w:rsidRPr="00E71891" w:rsidRDefault="006912C5" w:rsidP="006912C5">
            <w:pPr>
              <w:adjustRightInd w:val="0"/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E7189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– в виде бумажного документа, который направляется заявителю посредством почтового отправления.</w:t>
            </w:r>
          </w:p>
        </w:tc>
      </w:tr>
    </w:tbl>
    <w:p w:rsidR="00E65974" w:rsidRPr="00E71891" w:rsidRDefault="00E65974" w:rsidP="00E65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974" w:rsidRPr="00E71891" w:rsidRDefault="00E65974" w:rsidP="00E65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5974" w:rsidRPr="00E71891" w:rsidRDefault="00E65974" w:rsidP="00040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65974" w:rsidRPr="00E71891" w:rsidSect="001A38F2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6159" w:rsidRDefault="00F36159">
      <w:pPr>
        <w:spacing w:after="0" w:line="240" w:lineRule="auto"/>
      </w:pPr>
      <w:r>
        <w:separator/>
      </w:r>
    </w:p>
  </w:endnote>
  <w:endnote w:type="continuationSeparator" w:id="0">
    <w:p w:rsidR="00F36159" w:rsidRDefault="00F3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6159" w:rsidRDefault="00F36159">
      <w:pPr>
        <w:spacing w:after="0" w:line="240" w:lineRule="auto"/>
      </w:pPr>
      <w:r>
        <w:separator/>
      </w:r>
    </w:p>
  </w:footnote>
  <w:footnote w:type="continuationSeparator" w:id="0">
    <w:p w:rsidR="00F36159" w:rsidRDefault="00F3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072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15A3" w:rsidRPr="00515076" w:rsidRDefault="001115A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50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50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5150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15A3" w:rsidRDefault="001115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DF0"/>
    <w:rsid w:val="00014479"/>
    <w:rsid w:val="00015B5B"/>
    <w:rsid w:val="00016571"/>
    <w:rsid w:val="00021A02"/>
    <w:rsid w:val="00021D0F"/>
    <w:rsid w:val="0002406B"/>
    <w:rsid w:val="00026358"/>
    <w:rsid w:val="000263E4"/>
    <w:rsid w:val="000266C0"/>
    <w:rsid w:val="00033393"/>
    <w:rsid w:val="00033F85"/>
    <w:rsid w:val="000356D1"/>
    <w:rsid w:val="00035FAC"/>
    <w:rsid w:val="00037E72"/>
    <w:rsid w:val="00040426"/>
    <w:rsid w:val="0004475E"/>
    <w:rsid w:val="00047A83"/>
    <w:rsid w:val="00055088"/>
    <w:rsid w:val="00055260"/>
    <w:rsid w:val="000557D9"/>
    <w:rsid w:val="00061390"/>
    <w:rsid w:val="000619C8"/>
    <w:rsid w:val="000634BB"/>
    <w:rsid w:val="00066123"/>
    <w:rsid w:val="00080437"/>
    <w:rsid w:val="000909C5"/>
    <w:rsid w:val="00090ED2"/>
    <w:rsid w:val="00094F8F"/>
    <w:rsid w:val="00097764"/>
    <w:rsid w:val="000A078E"/>
    <w:rsid w:val="000A45A0"/>
    <w:rsid w:val="000A613A"/>
    <w:rsid w:val="000A77BC"/>
    <w:rsid w:val="000B1A12"/>
    <w:rsid w:val="000B2199"/>
    <w:rsid w:val="000B60CB"/>
    <w:rsid w:val="000B694E"/>
    <w:rsid w:val="000C0A52"/>
    <w:rsid w:val="000C1BAF"/>
    <w:rsid w:val="000C2579"/>
    <w:rsid w:val="000C3B2B"/>
    <w:rsid w:val="000C3FB5"/>
    <w:rsid w:val="000C40BD"/>
    <w:rsid w:val="000C579B"/>
    <w:rsid w:val="000C5E60"/>
    <w:rsid w:val="000C7449"/>
    <w:rsid w:val="000C7A50"/>
    <w:rsid w:val="000D17DE"/>
    <w:rsid w:val="000D35BE"/>
    <w:rsid w:val="000D3A9A"/>
    <w:rsid w:val="000D4327"/>
    <w:rsid w:val="000D44FC"/>
    <w:rsid w:val="000D5D17"/>
    <w:rsid w:val="000D5DAA"/>
    <w:rsid w:val="000D5E8B"/>
    <w:rsid w:val="000E006D"/>
    <w:rsid w:val="000E2DC6"/>
    <w:rsid w:val="000E455A"/>
    <w:rsid w:val="000F23EF"/>
    <w:rsid w:val="000F290E"/>
    <w:rsid w:val="000F41FE"/>
    <w:rsid w:val="000F76BF"/>
    <w:rsid w:val="00102FFF"/>
    <w:rsid w:val="00105C4F"/>
    <w:rsid w:val="00106A39"/>
    <w:rsid w:val="00106BAF"/>
    <w:rsid w:val="00110879"/>
    <w:rsid w:val="00110BA0"/>
    <w:rsid w:val="001115A3"/>
    <w:rsid w:val="00112E0F"/>
    <w:rsid w:val="00113E5C"/>
    <w:rsid w:val="00117FC3"/>
    <w:rsid w:val="001219E6"/>
    <w:rsid w:val="00121A3A"/>
    <w:rsid w:val="00122EF6"/>
    <w:rsid w:val="00125005"/>
    <w:rsid w:val="001260D0"/>
    <w:rsid w:val="00126839"/>
    <w:rsid w:val="001278A4"/>
    <w:rsid w:val="001317B8"/>
    <w:rsid w:val="001317F9"/>
    <w:rsid w:val="001330CC"/>
    <w:rsid w:val="0013445B"/>
    <w:rsid w:val="00136B53"/>
    <w:rsid w:val="00136F40"/>
    <w:rsid w:val="00141258"/>
    <w:rsid w:val="0014165D"/>
    <w:rsid w:val="0014442D"/>
    <w:rsid w:val="00144F6E"/>
    <w:rsid w:val="00147161"/>
    <w:rsid w:val="00147213"/>
    <w:rsid w:val="001477E3"/>
    <w:rsid w:val="001541E3"/>
    <w:rsid w:val="0015431F"/>
    <w:rsid w:val="0015794E"/>
    <w:rsid w:val="00167E4E"/>
    <w:rsid w:val="00170C86"/>
    <w:rsid w:val="001725DE"/>
    <w:rsid w:val="001748C6"/>
    <w:rsid w:val="0017743F"/>
    <w:rsid w:val="00177BA7"/>
    <w:rsid w:val="00180E9F"/>
    <w:rsid w:val="00182F9A"/>
    <w:rsid w:val="00184822"/>
    <w:rsid w:val="00185E16"/>
    <w:rsid w:val="00186963"/>
    <w:rsid w:val="001876AB"/>
    <w:rsid w:val="001913C6"/>
    <w:rsid w:val="001917DC"/>
    <w:rsid w:val="00193B04"/>
    <w:rsid w:val="00194333"/>
    <w:rsid w:val="00194861"/>
    <w:rsid w:val="0019567E"/>
    <w:rsid w:val="001A087E"/>
    <w:rsid w:val="001A0B79"/>
    <w:rsid w:val="001A2E92"/>
    <w:rsid w:val="001A38F2"/>
    <w:rsid w:val="001A7FF9"/>
    <w:rsid w:val="001B03A8"/>
    <w:rsid w:val="001B0615"/>
    <w:rsid w:val="001B3A54"/>
    <w:rsid w:val="001C087A"/>
    <w:rsid w:val="001C18DC"/>
    <w:rsid w:val="001C4755"/>
    <w:rsid w:val="001C5464"/>
    <w:rsid w:val="001C736E"/>
    <w:rsid w:val="001D1BBC"/>
    <w:rsid w:val="001D1C2C"/>
    <w:rsid w:val="001D382D"/>
    <w:rsid w:val="001D6682"/>
    <w:rsid w:val="001E134E"/>
    <w:rsid w:val="001E4475"/>
    <w:rsid w:val="001E552A"/>
    <w:rsid w:val="001F133E"/>
    <w:rsid w:val="001F19BB"/>
    <w:rsid w:val="001F2B6F"/>
    <w:rsid w:val="001F2EE2"/>
    <w:rsid w:val="001F33F4"/>
    <w:rsid w:val="001F3FC9"/>
    <w:rsid w:val="001F5C8F"/>
    <w:rsid w:val="001F6F7F"/>
    <w:rsid w:val="001F702C"/>
    <w:rsid w:val="00202659"/>
    <w:rsid w:val="002029E1"/>
    <w:rsid w:val="00203556"/>
    <w:rsid w:val="00205D92"/>
    <w:rsid w:val="00205E32"/>
    <w:rsid w:val="002071E4"/>
    <w:rsid w:val="002101EF"/>
    <w:rsid w:val="002105D9"/>
    <w:rsid w:val="00213234"/>
    <w:rsid w:val="002132F5"/>
    <w:rsid w:val="00214F19"/>
    <w:rsid w:val="00215B3E"/>
    <w:rsid w:val="00217E0D"/>
    <w:rsid w:val="0022068E"/>
    <w:rsid w:val="00224ABE"/>
    <w:rsid w:val="0022523B"/>
    <w:rsid w:val="00227606"/>
    <w:rsid w:val="0023193F"/>
    <w:rsid w:val="00232EDE"/>
    <w:rsid w:val="00236CDD"/>
    <w:rsid w:val="00236E0E"/>
    <w:rsid w:val="00236E6A"/>
    <w:rsid w:val="00237432"/>
    <w:rsid w:val="00245080"/>
    <w:rsid w:val="00245940"/>
    <w:rsid w:val="00250807"/>
    <w:rsid w:val="002511ED"/>
    <w:rsid w:val="00252376"/>
    <w:rsid w:val="00262185"/>
    <w:rsid w:val="00265C4E"/>
    <w:rsid w:val="00271C4D"/>
    <w:rsid w:val="00273834"/>
    <w:rsid w:val="0027559A"/>
    <w:rsid w:val="00275CDB"/>
    <w:rsid w:val="002766D0"/>
    <w:rsid w:val="0028177B"/>
    <w:rsid w:val="00285292"/>
    <w:rsid w:val="00286FFA"/>
    <w:rsid w:val="0029349F"/>
    <w:rsid w:val="00293F7D"/>
    <w:rsid w:val="00297178"/>
    <w:rsid w:val="002976A9"/>
    <w:rsid w:val="00297A0A"/>
    <w:rsid w:val="002A43ED"/>
    <w:rsid w:val="002A44D2"/>
    <w:rsid w:val="002A57CB"/>
    <w:rsid w:val="002A645F"/>
    <w:rsid w:val="002B29A0"/>
    <w:rsid w:val="002C08FC"/>
    <w:rsid w:val="002C1CC4"/>
    <w:rsid w:val="002C205B"/>
    <w:rsid w:val="002C597D"/>
    <w:rsid w:val="002D040C"/>
    <w:rsid w:val="002D108F"/>
    <w:rsid w:val="002D2BB0"/>
    <w:rsid w:val="002D2E20"/>
    <w:rsid w:val="002D4303"/>
    <w:rsid w:val="002D671C"/>
    <w:rsid w:val="002D7470"/>
    <w:rsid w:val="002D7C05"/>
    <w:rsid w:val="002F18CE"/>
    <w:rsid w:val="002F4448"/>
    <w:rsid w:val="003008D2"/>
    <w:rsid w:val="00302BE2"/>
    <w:rsid w:val="00307700"/>
    <w:rsid w:val="003102FF"/>
    <w:rsid w:val="00311B95"/>
    <w:rsid w:val="00312245"/>
    <w:rsid w:val="00320C1C"/>
    <w:rsid w:val="00322F79"/>
    <w:rsid w:val="00326431"/>
    <w:rsid w:val="00330A2E"/>
    <w:rsid w:val="00330DE4"/>
    <w:rsid w:val="00333DA5"/>
    <w:rsid w:val="003364D4"/>
    <w:rsid w:val="003370B1"/>
    <w:rsid w:val="00337385"/>
    <w:rsid w:val="003373C1"/>
    <w:rsid w:val="00337F36"/>
    <w:rsid w:val="003432AF"/>
    <w:rsid w:val="003443C7"/>
    <w:rsid w:val="00346C8B"/>
    <w:rsid w:val="003470D2"/>
    <w:rsid w:val="003505EF"/>
    <w:rsid w:val="003508A1"/>
    <w:rsid w:val="00350CE7"/>
    <w:rsid w:val="003511BF"/>
    <w:rsid w:val="00351B99"/>
    <w:rsid w:val="00352925"/>
    <w:rsid w:val="003531AF"/>
    <w:rsid w:val="00356F39"/>
    <w:rsid w:val="00360436"/>
    <w:rsid w:val="0036084E"/>
    <w:rsid w:val="00360E37"/>
    <w:rsid w:val="003630A1"/>
    <w:rsid w:val="00367B38"/>
    <w:rsid w:val="00370119"/>
    <w:rsid w:val="00372E0B"/>
    <w:rsid w:val="00373CAA"/>
    <w:rsid w:val="00380694"/>
    <w:rsid w:val="00381A15"/>
    <w:rsid w:val="00384A73"/>
    <w:rsid w:val="0038558A"/>
    <w:rsid w:val="003866FF"/>
    <w:rsid w:val="00387371"/>
    <w:rsid w:val="0039166C"/>
    <w:rsid w:val="0039337E"/>
    <w:rsid w:val="003A0242"/>
    <w:rsid w:val="003A19B6"/>
    <w:rsid w:val="003A324A"/>
    <w:rsid w:val="003A37E9"/>
    <w:rsid w:val="003A47CA"/>
    <w:rsid w:val="003A4EB6"/>
    <w:rsid w:val="003B013A"/>
    <w:rsid w:val="003B2EFB"/>
    <w:rsid w:val="003B5BFB"/>
    <w:rsid w:val="003B7A26"/>
    <w:rsid w:val="003C311D"/>
    <w:rsid w:val="003C701E"/>
    <w:rsid w:val="003D06E6"/>
    <w:rsid w:val="003D33E0"/>
    <w:rsid w:val="003D3671"/>
    <w:rsid w:val="003D6193"/>
    <w:rsid w:val="003D7992"/>
    <w:rsid w:val="003E1413"/>
    <w:rsid w:val="003E19B5"/>
    <w:rsid w:val="003F4147"/>
    <w:rsid w:val="00400CFA"/>
    <w:rsid w:val="00403AF1"/>
    <w:rsid w:val="00407E98"/>
    <w:rsid w:val="0041007D"/>
    <w:rsid w:val="0041152C"/>
    <w:rsid w:val="0041420A"/>
    <w:rsid w:val="00414C11"/>
    <w:rsid w:val="00415E2A"/>
    <w:rsid w:val="004221D3"/>
    <w:rsid w:val="00422E17"/>
    <w:rsid w:val="004230BF"/>
    <w:rsid w:val="00432738"/>
    <w:rsid w:val="00434756"/>
    <w:rsid w:val="00443FFB"/>
    <w:rsid w:val="00444A9E"/>
    <w:rsid w:val="00450474"/>
    <w:rsid w:val="00453848"/>
    <w:rsid w:val="00454500"/>
    <w:rsid w:val="00454E3E"/>
    <w:rsid w:val="00455E8D"/>
    <w:rsid w:val="0045733A"/>
    <w:rsid w:val="00461AD5"/>
    <w:rsid w:val="00463BE9"/>
    <w:rsid w:val="00463D84"/>
    <w:rsid w:val="004647DB"/>
    <w:rsid w:val="00464EE4"/>
    <w:rsid w:val="0046590D"/>
    <w:rsid w:val="004705AD"/>
    <w:rsid w:val="00470A7C"/>
    <w:rsid w:val="004815E3"/>
    <w:rsid w:val="004819D9"/>
    <w:rsid w:val="0048454C"/>
    <w:rsid w:val="00484FA6"/>
    <w:rsid w:val="004861D1"/>
    <w:rsid w:val="00486FA9"/>
    <w:rsid w:val="004871E0"/>
    <w:rsid w:val="00494D76"/>
    <w:rsid w:val="004958D6"/>
    <w:rsid w:val="004962C5"/>
    <w:rsid w:val="00496F4E"/>
    <w:rsid w:val="004A0BBD"/>
    <w:rsid w:val="004A3FA3"/>
    <w:rsid w:val="004A7F9C"/>
    <w:rsid w:val="004B28A9"/>
    <w:rsid w:val="004B5111"/>
    <w:rsid w:val="004C523F"/>
    <w:rsid w:val="004C71B5"/>
    <w:rsid w:val="004D0856"/>
    <w:rsid w:val="004D09E8"/>
    <w:rsid w:val="004D0A34"/>
    <w:rsid w:val="004D283A"/>
    <w:rsid w:val="004D296D"/>
    <w:rsid w:val="004D4773"/>
    <w:rsid w:val="004D789F"/>
    <w:rsid w:val="004E215A"/>
    <w:rsid w:val="004E2A2E"/>
    <w:rsid w:val="004E600F"/>
    <w:rsid w:val="004E6E2B"/>
    <w:rsid w:val="004E73A1"/>
    <w:rsid w:val="004F1177"/>
    <w:rsid w:val="004F1C73"/>
    <w:rsid w:val="004F2E16"/>
    <w:rsid w:val="00500469"/>
    <w:rsid w:val="005018AF"/>
    <w:rsid w:val="00503D63"/>
    <w:rsid w:val="005043F9"/>
    <w:rsid w:val="00504A4F"/>
    <w:rsid w:val="00511FB7"/>
    <w:rsid w:val="005129EB"/>
    <w:rsid w:val="00513570"/>
    <w:rsid w:val="00513DBF"/>
    <w:rsid w:val="0051416C"/>
    <w:rsid w:val="00515076"/>
    <w:rsid w:val="0051532A"/>
    <w:rsid w:val="005347D9"/>
    <w:rsid w:val="00535E6A"/>
    <w:rsid w:val="00537258"/>
    <w:rsid w:val="005379F0"/>
    <w:rsid w:val="0054016A"/>
    <w:rsid w:val="0054187A"/>
    <w:rsid w:val="0054207E"/>
    <w:rsid w:val="00552CA3"/>
    <w:rsid w:val="00554296"/>
    <w:rsid w:val="00554BA8"/>
    <w:rsid w:val="00555759"/>
    <w:rsid w:val="005562D3"/>
    <w:rsid w:val="0055750F"/>
    <w:rsid w:val="00563C46"/>
    <w:rsid w:val="00564A1B"/>
    <w:rsid w:val="005666D1"/>
    <w:rsid w:val="00567EC4"/>
    <w:rsid w:val="00572830"/>
    <w:rsid w:val="00572BFE"/>
    <w:rsid w:val="00575533"/>
    <w:rsid w:val="00575A55"/>
    <w:rsid w:val="00576754"/>
    <w:rsid w:val="005769BD"/>
    <w:rsid w:val="00576CED"/>
    <w:rsid w:val="00580073"/>
    <w:rsid w:val="00582173"/>
    <w:rsid w:val="00582AFC"/>
    <w:rsid w:val="00586884"/>
    <w:rsid w:val="00586E48"/>
    <w:rsid w:val="0059087A"/>
    <w:rsid w:val="00591CA6"/>
    <w:rsid w:val="00591F17"/>
    <w:rsid w:val="0059224E"/>
    <w:rsid w:val="00593E56"/>
    <w:rsid w:val="0059410F"/>
    <w:rsid w:val="00595D3C"/>
    <w:rsid w:val="005971E3"/>
    <w:rsid w:val="00597731"/>
    <w:rsid w:val="005A245B"/>
    <w:rsid w:val="005A5FCA"/>
    <w:rsid w:val="005B108A"/>
    <w:rsid w:val="005B4F07"/>
    <w:rsid w:val="005B5BB2"/>
    <w:rsid w:val="005C0A61"/>
    <w:rsid w:val="005C1916"/>
    <w:rsid w:val="005C22C9"/>
    <w:rsid w:val="005C3057"/>
    <w:rsid w:val="005C5EF6"/>
    <w:rsid w:val="005C6B98"/>
    <w:rsid w:val="005D5FA5"/>
    <w:rsid w:val="005D727C"/>
    <w:rsid w:val="005D7545"/>
    <w:rsid w:val="005E1776"/>
    <w:rsid w:val="005E353E"/>
    <w:rsid w:val="005E6681"/>
    <w:rsid w:val="005E6AC3"/>
    <w:rsid w:val="005F03A2"/>
    <w:rsid w:val="005F06CC"/>
    <w:rsid w:val="005F36FF"/>
    <w:rsid w:val="005F4387"/>
    <w:rsid w:val="005F7F3D"/>
    <w:rsid w:val="00600508"/>
    <w:rsid w:val="006009DB"/>
    <w:rsid w:val="00600AAA"/>
    <w:rsid w:val="0060476B"/>
    <w:rsid w:val="00606F7F"/>
    <w:rsid w:val="006070ED"/>
    <w:rsid w:val="006071C3"/>
    <w:rsid w:val="006102FA"/>
    <w:rsid w:val="006106E9"/>
    <w:rsid w:val="006107F8"/>
    <w:rsid w:val="00610C9F"/>
    <w:rsid w:val="0061419A"/>
    <w:rsid w:val="006212C1"/>
    <w:rsid w:val="0062150F"/>
    <w:rsid w:val="00622137"/>
    <w:rsid w:val="00622A86"/>
    <w:rsid w:val="00622FA3"/>
    <w:rsid w:val="00623F8C"/>
    <w:rsid w:val="006300B5"/>
    <w:rsid w:val="00631F6E"/>
    <w:rsid w:val="00634C91"/>
    <w:rsid w:val="00636C1B"/>
    <w:rsid w:val="006377C8"/>
    <w:rsid w:val="0064439F"/>
    <w:rsid w:val="0064613A"/>
    <w:rsid w:val="0065031B"/>
    <w:rsid w:val="00650669"/>
    <w:rsid w:val="00651EAF"/>
    <w:rsid w:val="00653226"/>
    <w:rsid w:val="00653ABF"/>
    <w:rsid w:val="00654CC5"/>
    <w:rsid w:val="0065659A"/>
    <w:rsid w:val="00657713"/>
    <w:rsid w:val="00660960"/>
    <w:rsid w:val="00661591"/>
    <w:rsid w:val="0066291E"/>
    <w:rsid w:val="0066460B"/>
    <w:rsid w:val="00665B78"/>
    <w:rsid w:val="00666109"/>
    <w:rsid w:val="00670554"/>
    <w:rsid w:val="0067206F"/>
    <w:rsid w:val="00674155"/>
    <w:rsid w:val="00676376"/>
    <w:rsid w:val="0067643D"/>
    <w:rsid w:val="006777B9"/>
    <w:rsid w:val="00681518"/>
    <w:rsid w:val="0068258C"/>
    <w:rsid w:val="00682976"/>
    <w:rsid w:val="00684832"/>
    <w:rsid w:val="006912C5"/>
    <w:rsid w:val="006919BC"/>
    <w:rsid w:val="0069409D"/>
    <w:rsid w:val="00694527"/>
    <w:rsid w:val="006A0050"/>
    <w:rsid w:val="006A03CC"/>
    <w:rsid w:val="006A0671"/>
    <w:rsid w:val="006A319A"/>
    <w:rsid w:val="006A4460"/>
    <w:rsid w:val="006A4D5E"/>
    <w:rsid w:val="006A4F43"/>
    <w:rsid w:val="006A5BB8"/>
    <w:rsid w:val="006A78C1"/>
    <w:rsid w:val="006B1E07"/>
    <w:rsid w:val="006B627A"/>
    <w:rsid w:val="006C0DF0"/>
    <w:rsid w:val="006C442D"/>
    <w:rsid w:val="006C4AC7"/>
    <w:rsid w:val="006D5AF9"/>
    <w:rsid w:val="006D5D7A"/>
    <w:rsid w:val="006D6195"/>
    <w:rsid w:val="006E061A"/>
    <w:rsid w:val="006E7570"/>
    <w:rsid w:val="006F042D"/>
    <w:rsid w:val="006F2514"/>
    <w:rsid w:val="006F28A4"/>
    <w:rsid w:val="006F3886"/>
    <w:rsid w:val="006F4156"/>
    <w:rsid w:val="0070397B"/>
    <w:rsid w:val="00704FE7"/>
    <w:rsid w:val="00705E98"/>
    <w:rsid w:val="007125E7"/>
    <w:rsid w:val="007144A4"/>
    <w:rsid w:val="00716ABE"/>
    <w:rsid w:val="007231B4"/>
    <w:rsid w:val="00723891"/>
    <w:rsid w:val="00723E0C"/>
    <w:rsid w:val="00724526"/>
    <w:rsid w:val="0072613A"/>
    <w:rsid w:val="00730FE8"/>
    <w:rsid w:val="00731A4F"/>
    <w:rsid w:val="007375D6"/>
    <w:rsid w:val="00741DC1"/>
    <w:rsid w:val="00743512"/>
    <w:rsid w:val="007437E5"/>
    <w:rsid w:val="00746715"/>
    <w:rsid w:val="00760231"/>
    <w:rsid w:val="00760247"/>
    <w:rsid w:val="00761BC2"/>
    <w:rsid w:val="007644B8"/>
    <w:rsid w:val="00765101"/>
    <w:rsid w:val="00766AB5"/>
    <w:rsid w:val="007675E3"/>
    <w:rsid w:val="00770A9B"/>
    <w:rsid w:val="00772003"/>
    <w:rsid w:val="0077257B"/>
    <w:rsid w:val="00776136"/>
    <w:rsid w:val="00777470"/>
    <w:rsid w:val="007774F3"/>
    <w:rsid w:val="00777E53"/>
    <w:rsid w:val="0078027F"/>
    <w:rsid w:val="00782040"/>
    <w:rsid w:val="00782BCA"/>
    <w:rsid w:val="00782ECB"/>
    <w:rsid w:val="007832DC"/>
    <w:rsid w:val="00783868"/>
    <w:rsid w:val="007869AE"/>
    <w:rsid w:val="007912C6"/>
    <w:rsid w:val="0079201A"/>
    <w:rsid w:val="00792096"/>
    <w:rsid w:val="007965A0"/>
    <w:rsid w:val="007A0780"/>
    <w:rsid w:val="007A0AB8"/>
    <w:rsid w:val="007A20E4"/>
    <w:rsid w:val="007A7970"/>
    <w:rsid w:val="007B2E19"/>
    <w:rsid w:val="007B4CAF"/>
    <w:rsid w:val="007B7F3F"/>
    <w:rsid w:val="007C17BD"/>
    <w:rsid w:val="007C42AF"/>
    <w:rsid w:val="007C4E15"/>
    <w:rsid w:val="007C4EE0"/>
    <w:rsid w:val="007C6022"/>
    <w:rsid w:val="007C6C78"/>
    <w:rsid w:val="007D0C54"/>
    <w:rsid w:val="007D4057"/>
    <w:rsid w:val="007D4F12"/>
    <w:rsid w:val="007D6B95"/>
    <w:rsid w:val="007D7D8E"/>
    <w:rsid w:val="007E06B5"/>
    <w:rsid w:val="007E1B19"/>
    <w:rsid w:val="007E2D1D"/>
    <w:rsid w:val="007F13D7"/>
    <w:rsid w:val="007F151F"/>
    <w:rsid w:val="007F4E80"/>
    <w:rsid w:val="007F5E3B"/>
    <w:rsid w:val="00806476"/>
    <w:rsid w:val="008126BC"/>
    <w:rsid w:val="00813D8F"/>
    <w:rsid w:val="008200D7"/>
    <w:rsid w:val="008216C3"/>
    <w:rsid w:val="00821BC3"/>
    <w:rsid w:val="00822D33"/>
    <w:rsid w:val="008272BE"/>
    <w:rsid w:val="0083149E"/>
    <w:rsid w:val="008357EF"/>
    <w:rsid w:val="00836311"/>
    <w:rsid w:val="008366A4"/>
    <w:rsid w:val="00842C8C"/>
    <w:rsid w:val="00842E7B"/>
    <w:rsid w:val="00845453"/>
    <w:rsid w:val="00854C97"/>
    <w:rsid w:val="008557AC"/>
    <w:rsid w:val="00856521"/>
    <w:rsid w:val="00861123"/>
    <w:rsid w:val="00863366"/>
    <w:rsid w:val="00864912"/>
    <w:rsid w:val="00864FAA"/>
    <w:rsid w:val="00866DC4"/>
    <w:rsid w:val="00866DDD"/>
    <w:rsid w:val="008676CD"/>
    <w:rsid w:val="00870A3D"/>
    <w:rsid w:val="0087695E"/>
    <w:rsid w:val="008813C2"/>
    <w:rsid w:val="00882F8E"/>
    <w:rsid w:val="00883199"/>
    <w:rsid w:val="00883D03"/>
    <w:rsid w:val="00884350"/>
    <w:rsid w:val="0088562B"/>
    <w:rsid w:val="00897B3E"/>
    <w:rsid w:val="008A5A8C"/>
    <w:rsid w:val="008A6A02"/>
    <w:rsid w:val="008A6AC2"/>
    <w:rsid w:val="008A6CD7"/>
    <w:rsid w:val="008A78AC"/>
    <w:rsid w:val="008A7C53"/>
    <w:rsid w:val="008B231A"/>
    <w:rsid w:val="008B34A9"/>
    <w:rsid w:val="008B6BCE"/>
    <w:rsid w:val="008C0D40"/>
    <w:rsid w:val="008C2609"/>
    <w:rsid w:val="008C2D79"/>
    <w:rsid w:val="008C2E03"/>
    <w:rsid w:val="008C675B"/>
    <w:rsid w:val="008D4F40"/>
    <w:rsid w:val="008E1FE7"/>
    <w:rsid w:val="008E3164"/>
    <w:rsid w:val="008E7EC8"/>
    <w:rsid w:val="008F35DF"/>
    <w:rsid w:val="00900398"/>
    <w:rsid w:val="0090047D"/>
    <w:rsid w:val="009054E8"/>
    <w:rsid w:val="009066CE"/>
    <w:rsid w:val="00911A96"/>
    <w:rsid w:val="00913AE0"/>
    <w:rsid w:val="0091496A"/>
    <w:rsid w:val="00914D37"/>
    <w:rsid w:val="00916C74"/>
    <w:rsid w:val="0091763C"/>
    <w:rsid w:val="00920CBD"/>
    <w:rsid w:val="0092238B"/>
    <w:rsid w:val="00922733"/>
    <w:rsid w:val="00923A32"/>
    <w:rsid w:val="00934AD6"/>
    <w:rsid w:val="0093609A"/>
    <w:rsid w:val="00937C9C"/>
    <w:rsid w:val="00940AB3"/>
    <w:rsid w:val="00940D13"/>
    <w:rsid w:val="00941962"/>
    <w:rsid w:val="00941B41"/>
    <w:rsid w:val="00944C19"/>
    <w:rsid w:val="00946F54"/>
    <w:rsid w:val="00950055"/>
    <w:rsid w:val="0095008B"/>
    <w:rsid w:val="0095582E"/>
    <w:rsid w:val="00957ABF"/>
    <w:rsid w:val="00962F47"/>
    <w:rsid w:val="0096371A"/>
    <w:rsid w:val="00964E20"/>
    <w:rsid w:val="00965B1A"/>
    <w:rsid w:val="00966824"/>
    <w:rsid w:val="00971F10"/>
    <w:rsid w:val="0097562F"/>
    <w:rsid w:val="0097761F"/>
    <w:rsid w:val="0098211C"/>
    <w:rsid w:val="00990308"/>
    <w:rsid w:val="009907F8"/>
    <w:rsid w:val="009931F2"/>
    <w:rsid w:val="00993698"/>
    <w:rsid w:val="009A15ED"/>
    <w:rsid w:val="009A1C18"/>
    <w:rsid w:val="009A41EE"/>
    <w:rsid w:val="009A6361"/>
    <w:rsid w:val="009A6B6D"/>
    <w:rsid w:val="009A6E2E"/>
    <w:rsid w:val="009B39FD"/>
    <w:rsid w:val="009B42A7"/>
    <w:rsid w:val="009C0977"/>
    <w:rsid w:val="009C3D08"/>
    <w:rsid w:val="009C42AC"/>
    <w:rsid w:val="009D106C"/>
    <w:rsid w:val="009D2DD4"/>
    <w:rsid w:val="009D353D"/>
    <w:rsid w:val="009D3D87"/>
    <w:rsid w:val="009D5FB9"/>
    <w:rsid w:val="009E33A2"/>
    <w:rsid w:val="009E6619"/>
    <w:rsid w:val="009E6A16"/>
    <w:rsid w:val="009E7247"/>
    <w:rsid w:val="009F27F2"/>
    <w:rsid w:val="009F588E"/>
    <w:rsid w:val="00A0226D"/>
    <w:rsid w:val="00A05E0B"/>
    <w:rsid w:val="00A065A3"/>
    <w:rsid w:val="00A10401"/>
    <w:rsid w:val="00A2114C"/>
    <w:rsid w:val="00A21877"/>
    <w:rsid w:val="00A23252"/>
    <w:rsid w:val="00A2490C"/>
    <w:rsid w:val="00A277E1"/>
    <w:rsid w:val="00A30291"/>
    <w:rsid w:val="00A34856"/>
    <w:rsid w:val="00A34912"/>
    <w:rsid w:val="00A3722A"/>
    <w:rsid w:val="00A37ED3"/>
    <w:rsid w:val="00A40250"/>
    <w:rsid w:val="00A413F0"/>
    <w:rsid w:val="00A4304F"/>
    <w:rsid w:val="00A436DF"/>
    <w:rsid w:val="00A43B46"/>
    <w:rsid w:val="00A44104"/>
    <w:rsid w:val="00A44461"/>
    <w:rsid w:val="00A45162"/>
    <w:rsid w:val="00A45231"/>
    <w:rsid w:val="00A507F3"/>
    <w:rsid w:val="00A508CD"/>
    <w:rsid w:val="00A51FDD"/>
    <w:rsid w:val="00A549AE"/>
    <w:rsid w:val="00A60D2E"/>
    <w:rsid w:val="00A625D7"/>
    <w:rsid w:val="00A64B57"/>
    <w:rsid w:val="00A6590F"/>
    <w:rsid w:val="00A6634B"/>
    <w:rsid w:val="00A72971"/>
    <w:rsid w:val="00A73C2B"/>
    <w:rsid w:val="00A743E6"/>
    <w:rsid w:val="00A7748A"/>
    <w:rsid w:val="00A81EED"/>
    <w:rsid w:val="00A82101"/>
    <w:rsid w:val="00A90059"/>
    <w:rsid w:val="00A91046"/>
    <w:rsid w:val="00A91D18"/>
    <w:rsid w:val="00A93D46"/>
    <w:rsid w:val="00A9484F"/>
    <w:rsid w:val="00A9488A"/>
    <w:rsid w:val="00AA661A"/>
    <w:rsid w:val="00AB2A3E"/>
    <w:rsid w:val="00AB6592"/>
    <w:rsid w:val="00AC001C"/>
    <w:rsid w:val="00AC36B2"/>
    <w:rsid w:val="00AC43FD"/>
    <w:rsid w:val="00AD334D"/>
    <w:rsid w:val="00AD3CE1"/>
    <w:rsid w:val="00AD43AF"/>
    <w:rsid w:val="00AD4D00"/>
    <w:rsid w:val="00AD7AC3"/>
    <w:rsid w:val="00AD7FB5"/>
    <w:rsid w:val="00AE0DCB"/>
    <w:rsid w:val="00AE2BFD"/>
    <w:rsid w:val="00AE3728"/>
    <w:rsid w:val="00AE4002"/>
    <w:rsid w:val="00AE447C"/>
    <w:rsid w:val="00AE61C0"/>
    <w:rsid w:val="00AF1170"/>
    <w:rsid w:val="00AF1530"/>
    <w:rsid w:val="00AF1D80"/>
    <w:rsid w:val="00AF26AA"/>
    <w:rsid w:val="00AF47AD"/>
    <w:rsid w:val="00AF54AB"/>
    <w:rsid w:val="00B01E68"/>
    <w:rsid w:val="00B03A8B"/>
    <w:rsid w:val="00B03BE6"/>
    <w:rsid w:val="00B06289"/>
    <w:rsid w:val="00B070EE"/>
    <w:rsid w:val="00B07596"/>
    <w:rsid w:val="00B10D8B"/>
    <w:rsid w:val="00B11C80"/>
    <w:rsid w:val="00B13197"/>
    <w:rsid w:val="00B134E5"/>
    <w:rsid w:val="00B2204E"/>
    <w:rsid w:val="00B23DD8"/>
    <w:rsid w:val="00B247F3"/>
    <w:rsid w:val="00B27742"/>
    <w:rsid w:val="00B30E68"/>
    <w:rsid w:val="00B3223C"/>
    <w:rsid w:val="00B355B8"/>
    <w:rsid w:val="00B3736E"/>
    <w:rsid w:val="00B4692E"/>
    <w:rsid w:val="00B5216E"/>
    <w:rsid w:val="00B53968"/>
    <w:rsid w:val="00B53D98"/>
    <w:rsid w:val="00B553D6"/>
    <w:rsid w:val="00B569C1"/>
    <w:rsid w:val="00B57A5C"/>
    <w:rsid w:val="00B627A7"/>
    <w:rsid w:val="00B647CB"/>
    <w:rsid w:val="00B65174"/>
    <w:rsid w:val="00B67D43"/>
    <w:rsid w:val="00B67D8E"/>
    <w:rsid w:val="00B71766"/>
    <w:rsid w:val="00B71ED2"/>
    <w:rsid w:val="00B7329E"/>
    <w:rsid w:val="00B749F5"/>
    <w:rsid w:val="00B76D0D"/>
    <w:rsid w:val="00B82972"/>
    <w:rsid w:val="00B82B8C"/>
    <w:rsid w:val="00B85BF6"/>
    <w:rsid w:val="00B9146C"/>
    <w:rsid w:val="00B93964"/>
    <w:rsid w:val="00B95722"/>
    <w:rsid w:val="00B9799F"/>
    <w:rsid w:val="00B97C1D"/>
    <w:rsid w:val="00BA07F8"/>
    <w:rsid w:val="00BA3927"/>
    <w:rsid w:val="00BA3E24"/>
    <w:rsid w:val="00BA5F19"/>
    <w:rsid w:val="00BA6A3D"/>
    <w:rsid w:val="00BA6E94"/>
    <w:rsid w:val="00BA70D3"/>
    <w:rsid w:val="00BB02B6"/>
    <w:rsid w:val="00BB5DDD"/>
    <w:rsid w:val="00BC30F2"/>
    <w:rsid w:val="00BC3A2B"/>
    <w:rsid w:val="00BD0DD2"/>
    <w:rsid w:val="00BD43B4"/>
    <w:rsid w:val="00BD4D4F"/>
    <w:rsid w:val="00BD6CC0"/>
    <w:rsid w:val="00BE36BC"/>
    <w:rsid w:val="00BE4B7C"/>
    <w:rsid w:val="00BF02BA"/>
    <w:rsid w:val="00BF2B11"/>
    <w:rsid w:val="00BF359C"/>
    <w:rsid w:val="00BF4C5C"/>
    <w:rsid w:val="00C01C54"/>
    <w:rsid w:val="00C03103"/>
    <w:rsid w:val="00C05EEF"/>
    <w:rsid w:val="00C11363"/>
    <w:rsid w:val="00C1320E"/>
    <w:rsid w:val="00C14545"/>
    <w:rsid w:val="00C155A2"/>
    <w:rsid w:val="00C17049"/>
    <w:rsid w:val="00C215D3"/>
    <w:rsid w:val="00C21EB9"/>
    <w:rsid w:val="00C21EF2"/>
    <w:rsid w:val="00C2573D"/>
    <w:rsid w:val="00C2615A"/>
    <w:rsid w:val="00C3148F"/>
    <w:rsid w:val="00C3278F"/>
    <w:rsid w:val="00C377F0"/>
    <w:rsid w:val="00C41C00"/>
    <w:rsid w:val="00C41F22"/>
    <w:rsid w:val="00C43364"/>
    <w:rsid w:val="00C534F0"/>
    <w:rsid w:val="00C53F74"/>
    <w:rsid w:val="00C57541"/>
    <w:rsid w:val="00C603F8"/>
    <w:rsid w:val="00C60CF2"/>
    <w:rsid w:val="00C62039"/>
    <w:rsid w:val="00C63553"/>
    <w:rsid w:val="00C643DE"/>
    <w:rsid w:val="00C65468"/>
    <w:rsid w:val="00C67CED"/>
    <w:rsid w:val="00C71186"/>
    <w:rsid w:val="00C72DF3"/>
    <w:rsid w:val="00C73374"/>
    <w:rsid w:val="00C74B35"/>
    <w:rsid w:val="00C75D62"/>
    <w:rsid w:val="00C75F75"/>
    <w:rsid w:val="00C808AC"/>
    <w:rsid w:val="00C83B9C"/>
    <w:rsid w:val="00C91837"/>
    <w:rsid w:val="00C93C2C"/>
    <w:rsid w:val="00C940A2"/>
    <w:rsid w:val="00C94696"/>
    <w:rsid w:val="00C955A5"/>
    <w:rsid w:val="00C95F90"/>
    <w:rsid w:val="00C966C7"/>
    <w:rsid w:val="00CA02C9"/>
    <w:rsid w:val="00CA0393"/>
    <w:rsid w:val="00CA1CAE"/>
    <w:rsid w:val="00CA2EC0"/>
    <w:rsid w:val="00CA7ABF"/>
    <w:rsid w:val="00CB183A"/>
    <w:rsid w:val="00CB2BEC"/>
    <w:rsid w:val="00CB519B"/>
    <w:rsid w:val="00CB5837"/>
    <w:rsid w:val="00CB58A3"/>
    <w:rsid w:val="00CB5B43"/>
    <w:rsid w:val="00CB614A"/>
    <w:rsid w:val="00CB7079"/>
    <w:rsid w:val="00CC2196"/>
    <w:rsid w:val="00CC487B"/>
    <w:rsid w:val="00CD38E9"/>
    <w:rsid w:val="00CD5AC3"/>
    <w:rsid w:val="00CD70FA"/>
    <w:rsid w:val="00CE100E"/>
    <w:rsid w:val="00CE2397"/>
    <w:rsid w:val="00CE6D67"/>
    <w:rsid w:val="00CE7A69"/>
    <w:rsid w:val="00CF0CFD"/>
    <w:rsid w:val="00CF27BB"/>
    <w:rsid w:val="00CF2997"/>
    <w:rsid w:val="00CF3F65"/>
    <w:rsid w:val="00CF50F1"/>
    <w:rsid w:val="00CF56AE"/>
    <w:rsid w:val="00CF6CEC"/>
    <w:rsid w:val="00D03E42"/>
    <w:rsid w:val="00D06F65"/>
    <w:rsid w:val="00D210BB"/>
    <w:rsid w:val="00D242C1"/>
    <w:rsid w:val="00D26ED5"/>
    <w:rsid w:val="00D27649"/>
    <w:rsid w:val="00D329EC"/>
    <w:rsid w:val="00D33ADE"/>
    <w:rsid w:val="00D36128"/>
    <w:rsid w:val="00D400FD"/>
    <w:rsid w:val="00D40B95"/>
    <w:rsid w:val="00D41D7C"/>
    <w:rsid w:val="00D43419"/>
    <w:rsid w:val="00D43DBE"/>
    <w:rsid w:val="00D45CA4"/>
    <w:rsid w:val="00D500CE"/>
    <w:rsid w:val="00D50B82"/>
    <w:rsid w:val="00D51485"/>
    <w:rsid w:val="00D51A43"/>
    <w:rsid w:val="00D53150"/>
    <w:rsid w:val="00D55D22"/>
    <w:rsid w:val="00D603FE"/>
    <w:rsid w:val="00D64514"/>
    <w:rsid w:val="00D6721B"/>
    <w:rsid w:val="00D67865"/>
    <w:rsid w:val="00D67A1E"/>
    <w:rsid w:val="00D71729"/>
    <w:rsid w:val="00D7380B"/>
    <w:rsid w:val="00D73D9A"/>
    <w:rsid w:val="00D7510E"/>
    <w:rsid w:val="00D753FD"/>
    <w:rsid w:val="00D75651"/>
    <w:rsid w:val="00D771A2"/>
    <w:rsid w:val="00D80D18"/>
    <w:rsid w:val="00D92F7E"/>
    <w:rsid w:val="00DA2C1E"/>
    <w:rsid w:val="00DA368C"/>
    <w:rsid w:val="00DA41B0"/>
    <w:rsid w:val="00DA7B13"/>
    <w:rsid w:val="00DB00C0"/>
    <w:rsid w:val="00DB054D"/>
    <w:rsid w:val="00DB1A8F"/>
    <w:rsid w:val="00DB2CFE"/>
    <w:rsid w:val="00DB5F4A"/>
    <w:rsid w:val="00DB7414"/>
    <w:rsid w:val="00DB7DEA"/>
    <w:rsid w:val="00DC01C7"/>
    <w:rsid w:val="00DC01FA"/>
    <w:rsid w:val="00DC1365"/>
    <w:rsid w:val="00DC6197"/>
    <w:rsid w:val="00DD0623"/>
    <w:rsid w:val="00DD1554"/>
    <w:rsid w:val="00DD2328"/>
    <w:rsid w:val="00DD2EB8"/>
    <w:rsid w:val="00DD3933"/>
    <w:rsid w:val="00DD4930"/>
    <w:rsid w:val="00DD6AC5"/>
    <w:rsid w:val="00DE0A22"/>
    <w:rsid w:val="00DE2703"/>
    <w:rsid w:val="00DE303C"/>
    <w:rsid w:val="00DE7DA5"/>
    <w:rsid w:val="00DF0E33"/>
    <w:rsid w:val="00DF229F"/>
    <w:rsid w:val="00DF26B1"/>
    <w:rsid w:val="00DF272A"/>
    <w:rsid w:val="00DF4409"/>
    <w:rsid w:val="00DF5D24"/>
    <w:rsid w:val="00DF7792"/>
    <w:rsid w:val="00DF7A36"/>
    <w:rsid w:val="00DF7EA3"/>
    <w:rsid w:val="00E009C8"/>
    <w:rsid w:val="00E026AC"/>
    <w:rsid w:val="00E03352"/>
    <w:rsid w:val="00E03830"/>
    <w:rsid w:val="00E064C4"/>
    <w:rsid w:val="00E11322"/>
    <w:rsid w:val="00E12F5F"/>
    <w:rsid w:val="00E1494C"/>
    <w:rsid w:val="00E17906"/>
    <w:rsid w:val="00E20F0D"/>
    <w:rsid w:val="00E2116C"/>
    <w:rsid w:val="00E22F8C"/>
    <w:rsid w:val="00E23B50"/>
    <w:rsid w:val="00E26BED"/>
    <w:rsid w:val="00E27ADD"/>
    <w:rsid w:val="00E30F34"/>
    <w:rsid w:val="00E3298B"/>
    <w:rsid w:val="00E338C8"/>
    <w:rsid w:val="00E3439F"/>
    <w:rsid w:val="00E46271"/>
    <w:rsid w:val="00E515CE"/>
    <w:rsid w:val="00E526EF"/>
    <w:rsid w:val="00E55ADD"/>
    <w:rsid w:val="00E56D15"/>
    <w:rsid w:val="00E60507"/>
    <w:rsid w:val="00E6283D"/>
    <w:rsid w:val="00E65795"/>
    <w:rsid w:val="00E65974"/>
    <w:rsid w:val="00E668DB"/>
    <w:rsid w:val="00E716FA"/>
    <w:rsid w:val="00E71891"/>
    <w:rsid w:val="00E732B6"/>
    <w:rsid w:val="00E738B9"/>
    <w:rsid w:val="00E75995"/>
    <w:rsid w:val="00E75B69"/>
    <w:rsid w:val="00E80DEC"/>
    <w:rsid w:val="00E84AA2"/>
    <w:rsid w:val="00E87A29"/>
    <w:rsid w:val="00E94102"/>
    <w:rsid w:val="00EA2E46"/>
    <w:rsid w:val="00EA3D11"/>
    <w:rsid w:val="00EA7593"/>
    <w:rsid w:val="00EA7BFE"/>
    <w:rsid w:val="00EB24DA"/>
    <w:rsid w:val="00EB267B"/>
    <w:rsid w:val="00EB3663"/>
    <w:rsid w:val="00EB47F2"/>
    <w:rsid w:val="00EB686B"/>
    <w:rsid w:val="00EB6BC3"/>
    <w:rsid w:val="00EC1B55"/>
    <w:rsid w:val="00EC396B"/>
    <w:rsid w:val="00EC595E"/>
    <w:rsid w:val="00EC6A1A"/>
    <w:rsid w:val="00EC7F80"/>
    <w:rsid w:val="00ED0FB2"/>
    <w:rsid w:val="00ED3A6C"/>
    <w:rsid w:val="00ED434C"/>
    <w:rsid w:val="00ED6157"/>
    <w:rsid w:val="00EE00F2"/>
    <w:rsid w:val="00EE030E"/>
    <w:rsid w:val="00EE03BD"/>
    <w:rsid w:val="00EE06FE"/>
    <w:rsid w:val="00EE0FF1"/>
    <w:rsid w:val="00EE117C"/>
    <w:rsid w:val="00EF4112"/>
    <w:rsid w:val="00EF591B"/>
    <w:rsid w:val="00EF77FB"/>
    <w:rsid w:val="00F03543"/>
    <w:rsid w:val="00F054ED"/>
    <w:rsid w:val="00F07184"/>
    <w:rsid w:val="00F100B1"/>
    <w:rsid w:val="00F15356"/>
    <w:rsid w:val="00F21FF0"/>
    <w:rsid w:val="00F22E5A"/>
    <w:rsid w:val="00F36159"/>
    <w:rsid w:val="00F37588"/>
    <w:rsid w:val="00F402B4"/>
    <w:rsid w:val="00F4051E"/>
    <w:rsid w:val="00F420C6"/>
    <w:rsid w:val="00F42375"/>
    <w:rsid w:val="00F54BC9"/>
    <w:rsid w:val="00F64E51"/>
    <w:rsid w:val="00F70A28"/>
    <w:rsid w:val="00F71D83"/>
    <w:rsid w:val="00F73432"/>
    <w:rsid w:val="00F73711"/>
    <w:rsid w:val="00F7479E"/>
    <w:rsid w:val="00F74E7D"/>
    <w:rsid w:val="00F75391"/>
    <w:rsid w:val="00F77DC8"/>
    <w:rsid w:val="00F839D9"/>
    <w:rsid w:val="00F83C47"/>
    <w:rsid w:val="00F83D22"/>
    <w:rsid w:val="00F8459C"/>
    <w:rsid w:val="00F849DC"/>
    <w:rsid w:val="00F85A94"/>
    <w:rsid w:val="00F9183C"/>
    <w:rsid w:val="00F91DF9"/>
    <w:rsid w:val="00F92DCE"/>
    <w:rsid w:val="00F94FA1"/>
    <w:rsid w:val="00FA070C"/>
    <w:rsid w:val="00FA28B9"/>
    <w:rsid w:val="00FA3FE7"/>
    <w:rsid w:val="00FA4F40"/>
    <w:rsid w:val="00FB0855"/>
    <w:rsid w:val="00FB0EA3"/>
    <w:rsid w:val="00FB2459"/>
    <w:rsid w:val="00FB2852"/>
    <w:rsid w:val="00FB5606"/>
    <w:rsid w:val="00FB5EAD"/>
    <w:rsid w:val="00FB6BDC"/>
    <w:rsid w:val="00FC139E"/>
    <w:rsid w:val="00FC26D5"/>
    <w:rsid w:val="00FD1565"/>
    <w:rsid w:val="00FD322D"/>
    <w:rsid w:val="00FD44CE"/>
    <w:rsid w:val="00FE08D3"/>
    <w:rsid w:val="00FE170E"/>
    <w:rsid w:val="00FE3F6C"/>
    <w:rsid w:val="00FE4D93"/>
    <w:rsid w:val="00FE4F1F"/>
    <w:rsid w:val="00FE5A03"/>
    <w:rsid w:val="00FE738A"/>
    <w:rsid w:val="00FF0761"/>
    <w:rsid w:val="00FF0B06"/>
    <w:rsid w:val="00FF17DC"/>
    <w:rsid w:val="00FF4D20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8E2D"/>
  <w15:docId w15:val="{5B06079D-451C-40CB-BA41-A72F7BB8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7F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99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9"/>
    <w:uiPriority w:val="59"/>
    <w:rsid w:val="00330D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5B4F07"/>
  </w:style>
  <w:style w:type="paragraph" w:customStyle="1" w:styleId="8">
    <w:name w:val="Стиль8"/>
    <w:basedOn w:val="a"/>
    <w:rsid w:val="006B627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65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35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343ACD25204622897A182AF745BDF69E653101FFE28AFE34F5F7F208300FF0973BBC209BD494C448EB8F5850F49F5D71t43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CB51-8A26-4EBC-B715-D1CF8752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19453</Words>
  <Characters>110887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Шайхутдинова И.Ф. Новоартаульский сельсовет</cp:lastModifiedBy>
  <cp:revision>44</cp:revision>
  <cp:lastPrinted>2023-06-19T12:15:00Z</cp:lastPrinted>
  <dcterms:created xsi:type="dcterms:W3CDTF">2023-05-25T19:20:00Z</dcterms:created>
  <dcterms:modified xsi:type="dcterms:W3CDTF">2023-06-19T12:24:00Z</dcterms:modified>
</cp:coreProperties>
</file>