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4D97" w14:textId="77777777" w:rsidR="00C65712" w:rsidRPr="00373586" w:rsidRDefault="00C65712" w:rsidP="00F91AED">
      <w:pPr>
        <w:keepNext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32"/>
        <w:gridCol w:w="222"/>
      </w:tblGrid>
      <w:tr w:rsidR="00C65712" w:rsidRPr="00373586" w14:paraId="579502E2" w14:textId="77777777" w:rsidTr="00B864B9">
        <w:tc>
          <w:tcPr>
            <w:tcW w:w="2357" w:type="pct"/>
          </w:tcPr>
          <w:tbl>
            <w:tblPr>
              <w:tblpPr w:leftFromText="180" w:rightFromText="180" w:vertAnchor="text" w:horzAnchor="margin" w:tblpY="-1371"/>
              <w:tblW w:w="9639" w:type="dxa"/>
              <w:tblBorders>
                <w:bottom w:val="thinThickMediumGap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4786"/>
              <w:gridCol w:w="1276"/>
              <w:gridCol w:w="3577"/>
            </w:tblGrid>
            <w:tr w:rsidR="00F91AED" w:rsidRPr="00F91AED" w14:paraId="7CF92B8D" w14:textId="77777777" w:rsidTr="00F91AED">
              <w:trPr>
                <w:trHeight w:val="1985"/>
              </w:trPr>
              <w:tc>
                <w:tcPr>
                  <w:tcW w:w="4786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</w:tcPr>
                <w:p w14:paraId="2CE37845" w14:textId="77777777" w:rsidR="00F91AED" w:rsidRPr="00F91AED" w:rsidRDefault="00F91AED" w:rsidP="00F91AED">
                  <w:pPr>
                    <w:spacing w:after="0" w:line="192" w:lineRule="auto"/>
                    <w:rPr>
                      <w:rFonts w:ascii="Century Bash" w:eastAsia="Times New Roman" w:hAnsi="Century Bash" w:cs="Times New Roman"/>
                      <w:sz w:val="20"/>
                      <w:szCs w:val="20"/>
                      <w:lang w:eastAsia="ru-RU"/>
                    </w:rPr>
                  </w:pPr>
                </w:p>
                <w:p w14:paraId="2D89A95D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БАШ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val="en-US" w:eastAsia="ru-RU"/>
                    </w:rPr>
                    <w:t>K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ОРТОСТАН РЕСПУБЛИКА</w:t>
                  </w:r>
                  <w:r w:rsidRPr="00F91AED">
                    <w:rPr>
                      <w:rFonts w:ascii="Cambria" w:eastAsia="Times New Roman" w:hAnsi="Cambria" w:cs="Cambria"/>
                      <w:b/>
                      <w:sz w:val="20"/>
                      <w:szCs w:val="20"/>
                      <w:lang w:val="ba-RU" w:eastAsia="ru-RU"/>
                    </w:rPr>
                    <w:t>Һ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Ы</w:t>
                  </w:r>
                </w:p>
                <w:p w14:paraId="15331467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Я</w:t>
                  </w:r>
                  <w:r w:rsidRPr="00F91AED">
                    <w:rPr>
                      <w:rFonts w:ascii="Cambria" w:eastAsia="Times New Roman" w:hAnsi="Cambria" w:cs="Cambria"/>
                      <w:b/>
                      <w:sz w:val="20"/>
                      <w:szCs w:val="20"/>
                      <w:lang w:val="ba-RU" w:eastAsia="ru-RU"/>
                    </w:rPr>
                    <w:t>Ң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АУЫЛ  РАЙОНЫ</w:t>
                  </w:r>
                  <w:proofErr w:type="gramEnd"/>
                </w:p>
                <w:p w14:paraId="63A26F0F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val="ba-RU" w:eastAsia="ru-RU"/>
                    </w:rPr>
                  </w:pP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МУНИЦИПАЛЬ РАЙОНЫНЫ</w:t>
                  </w:r>
                  <w:r w:rsidRPr="00F91AED">
                    <w:rPr>
                      <w:rFonts w:ascii="Cambria" w:eastAsia="Times New Roman" w:hAnsi="Cambria" w:cs="Cambria"/>
                      <w:b/>
                      <w:sz w:val="20"/>
                      <w:szCs w:val="20"/>
                      <w:lang w:val="ba-RU" w:eastAsia="ru-RU"/>
                    </w:rPr>
                    <w:t>Ң</w:t>
                  </w:r>
                </w:p>
                <w:p w14:paraId="698B82C4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Times New Roman"/>
                      <w:b/>
                      <w:color w:val="000000"/>
                      <w:spacing w:val="8"/>
                      <w:sz w:val="20"/>
                      <w:szCs w:val="20"/>
                      <w:lang w:eastAsia="ru-RU"/>
                    </w:rPr>
                    <w:t>Я</w:t>
                  </w:r>
                  <w:r w:rsidRPr="00F91AED">
                    <w:rPr>
                      <w:rFonts w:ascii="Cambria" w:eastAsia="Times New Roman" w:hAnsi="Cambria" w:cs="Cambria"/>
                      <w:b/>
                      <w:color w:val="000000"/>
                      <w:spacing w:val="8"/>
                      <w:sz w:val="20"/>
                      <w:szCs w:val="20"/>
                      <w:lang w:val="ba-RU" w:eastAsia="ru-RU"/>
                    </w:rPr>
                    <w:t>Ң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color w:val="000000"/>
                      <w:spacing w:val="8"/>
                      <w:sz w:val="20"/>
                      <w:szCs w:val="20"/>
                      <w:lang w:eastAsia="ru-RU"/>
                    </w:rPr>
                    <w:t xml:space="preserve">Ы УРТАУЫЛ 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АУЫЛ</w:t>
                  </w:r>
                </w:p>
                <w:p w14:paraId="28247DC2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СОВЕТЫ АУЫЛ БИЛ</w:t>
                  </w:r>
                  <w:r w:rsidRPr="00F91AED">
                    <w:rPr>
                      <w:rFonts w:ascii="Cambria" w:eastAsia="Times New Roman" w:hAnsi="Cambria" w:cs="Cambria"/>
                      <w:b/>
                      <w:sz w:val="20"/>
                      <w:szCs w:val="20"/>
                      <w:lang w:val="ba-RU" w:eastAsia="ru-RU"/>
                    </w:rPr>
                    <w:t>Ә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  <w:r w:rsidRPr="00F91AED">
                    <w:rPr>
                      <w:rFonts w:ascii="Cambria" w:eastAsia="Times New Roman" w:hAnsi="Cambria" w:cs="Cambria"/>
                      <w:b/>
                      <w:sz w:val="20"/>
                      <w:szCs w:val="20"/>
                      <w:lang w:val="ba-RU" w:eastAsia="ru-RU"/>
                    </w:rPr>
                    <w:t>ӘҺ</w:t>
                  </w: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 xml:space="preserve">Е   </w:t>
                  </w:r>
                </w:p>
                <w:p w14:paraId="1AF94C2D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Times New Roman"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СОВЕТЫ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  <w:vAlign w:val="center"/>
                </w:tcPr>
                <w:p w14:paraId="68EC25E0" w14:textId="77777777" w:rsidR="00F91AED" w:rsidRPr="00F91AED" w:rsidRDefault="00F91AED" w:rsidP="00F91AED">
                  <w:pPr>
                    <w:spacing w:after="0" w:line="192" w:lineRule="auto"/>
                    <w:ind w:left="-108" w:right="-108"/>
                    <w:rPr>
                      <w:rFonts w:ascii="Century Bash" w:eastAsia="Times New Roman" w:hAnsi="Century Bash" w:cs="Century Bash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4675DFCF" w14:textId="3271CCED" w:rsidR="00F91AED" w:rsidRPr="00F91AED" w:rsidRDefault="00F91AED" w:rsidP="00F91AED">
                  <w:pPr>
                    <w:spacing w:after="0" w:line="192" w:lineRule="auto"/>
                    <w:ind w:left="-108" w:right="-108"/>
                    <w:rPr>
                      <w:rFonts w:ascii="Century Bash" w:eastAsia="Times New Roman" w:hAnsi="Century Bash" w:cs="Century Bash"/>
                      <w:bCs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Century Bash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6BAF204" wp14:editId="2936B2B0">
                        <wp:extent cx="742950" cy="9334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14:paraId="3317F572" w14:textId="77777777" w:rsidR="00F91AED" w:rsidRPr="00F91AED" w:rsidRDefault="00F91AED" w:rsidP="00F91AED">
                  <w:pPr>
                    <w:spacing w:after="0" w:line="192" w:lineRule="auto"/>
                    <w:ind w:left="-108" w:right="-108"/>
                    <w:rPr>
                      <w:rFonts w:ascii="Century Bash" w:eastAsia="Times New Roman" w:hAnsi="Century Bash" w:cs="Century Bash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14:paraId="392FE9CF" w14:textId="77777777" w:rsidR="00F91AED" w:rsidRPr="00F91AED" w:rsidRDefault="00F91AED" w:rsidP="00F91AED">
                  <w:pPr>
                    <w:spacing w:after="0" w:line="192" w:lineRule="auto"/>
                    <w:ind w:left="-108" w:right="-108"/>
                    <w:rPr>
                      <w:rFonts w:ascii="Century Bash" w:eastAsia="Times New Roman" w:hAnsi="Century Bash" w:cs="Century Bash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</w:tcPr>
                <w:p w14:paraId="7E298A67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</w:p>
                <w:p w14:paraId="1AAF9A51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>совет</w:t>
                  </w:r>
                </w:p>
                <w:p w14:paraId="5DBFC381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 xml:space="preserve">сельского поселения </w:t>
                  </w:r>
                </w:p>
                <w:p w14:paraId="20BC20E7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spacing w:val="6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>НОВОАРТАУЛЬский  сельсовет</w:t>
                  </w:r>
                  <w:proofErr w:type="gramEnd"/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6C470D1D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>МУНИЦИПАЛЬНОГО  района</w:t>
                  </w:r>
                  <w:proofErr w:type="gramEnd"/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7CCF1182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Times New Roman"/>
                      <w:b/>
                      <w:sz w:val="20"/>
                      <w:szCs w:val="20"/>
                      <w:lang w:eastAsia="ru-RU"/>
                    </w:rPr>
                    <w:t>ЯНАУЛЬСКИЙ РАЙОН</w:t>
                  </w:r>
                  <w:r w:rsidRPr="00F91AED">
                    <w:rPr>
                      <w:rFonts w:ascii="Century Bash" w:eastAsia="Times New Roman" w:hAnsi="Century Bash" w:cs="Century Bash"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2EDFB1B9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  <w:r w:rsidRPr="00F91AED"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  <w:t>РЕСПУБЛИКИ БАШКОРТОСТАН</w:t>
                  </w:r>
                </w:p>
                <w:p w14:paraId="56B1C5AC" w14:textId="77777777" w:rsidR="00F91AED" w:rsidRPr="00F91AED" w:rsidRDefault="00F91AED" w:rsidP="00F91AED">
                  <w:pPr>
                    <w:spacing w:after="0" w:line="192" w:lineRule="auto"/>
                    <w:jc w:val="center"/>
                    <w:rPr>
                      <w:rFonts w:ascii="Century Bash" w:eastAsia="Times New Roman" w:hAnsi="Century Bash" w:cs="Century Bash"/>
                      <w:b/>
                      <w:bCs/>
                      <w:caps/>
                      <w:spacing w:val="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E08B8C7" w14:textId="3A28A5EA" w:rsidR="00F91AED" w:rsidRPr="00F91AED" w:rsidRDefault="00F91AED" w:rsidP="00F91AE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КАРАР                                                                                        РЕШЕНИЕ</w:t>
            </w:r>
          </w:p>
          <w:p w14:paraId="2FA5B489" w14:textId="77777777" w:rsidR="00F91AED" w:rsidRPr="00F91AED" w:rsidRDefault="00F91AED" w:rsidP="00F91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 w:eastAsia="ru-RU"/>
              </w:rPr>
              <w:t>15 ноябрь</w:t>
            </w:r>
            <w:r w:rsidRPr="00F91AED">
              <w:rPr>
                <w:rFonts w:ascii="Century Bash" w:eastAsia="Times New Roman" w:hAnsi="Century Bash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2023 й.                                  № 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 w:eastAsia="ru-RU"/>
              </w:rPr>
              <w:t>22/2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 w:eastAsia="ru-RU"/>
              </w:rPr>
              <w:t xml:space="preserve">15 ноября 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 w:eastAsia="ru-RU"/>
              </w:rPr>
              <w:t>23</w:t>
            </w:r>
            <w:r w:rsidRPr="00F9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6D3C8F7E" w14:textId="77777777" w:rsidR="00C65712" w:rsidRPr="00373586" w:rsidRDefault="00C65712" w:rsidP="00356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3" w:type="pct"/>
          </w:tcPr>
          <w:p w14:paraId="4759B581" w14:textId="77777777" w:rsidR="00C65712" w:rsidRPr="00F91AED" w:rsidRDefault="00C65712" w:rsidP="00356DB2">
            <w:pPr>
              <w:keepNext/>
              <w:autoSpaceDE w:val="0"/>
              <w:autoSpaceDN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5C5AE674" w14:textId="6A38814A" w:rsidR="00C65712" w:rsidRPr="00B864B9" w:rsidRDefault="005153B1" w:rsidP="00F91AED">
      <w:pPr>
        <w:pStyle w:val="a5"/>
        <w:jc w:val="center"/>
        <w:rPr>
          <w:rFonts w:ascii="Times New Roman" w:hAnsi="Times New Roman" w:cs="Times New Roman"/>
          <w:sz w:val="28"/>
        </w:rPr>
      </w:pPr>
      <w:bookmarkStart w:id="0" w:name="_Hlk150954255"/>
      <w:r w:rsidRPr="00B864B9">
        <w:rPr>
          <w:rFonts w:ascii="Times New Roman" w:hAnsi="Times New Roman" w:cs="Times New Roman"/>
          <w:sz w:val="28"/>
        </w:rPr>
        <w:t xml:space="preserve">О внесении изменений </w:t>
      </w:r>
      <w:r w:rsidR="00251979" w:rsidRPr="00B864B9">
        <w:rPr>
          <w:rFonts w:ascii="Times New Roman" w:hAnsi="Times New Roman" w:cs="Times New Roman"/>
          <w:sz w:val="28"/>
        </w:rPr>
        <w:t xml:space="preserve"> в </w:t>
      </w:r>
      <w:r w:rsidR="007F0E38" w:rsidRPr="00B864B9">
        <w:rPr>
          <w:rFonts w:ascii="Times New Roman" w:hAnsi="Times New Roman" w:cs="Times New Roman"/>
          <w:sz w:val="28"/>
        </w:rPr>
        <w:t xml:space="preserve">решение Совета сельского поселения </w:t>
      </w:r>
      <w:r w:rsidR="00A74E70">
        <w:rPr>
          <w:rFonts w:ascii="Times New Roman" w:hAnsi="Times New Roman" w:cs="Times New Roman"/>
          <w:sz w:val="28"/>
        </w:rPr>
        <w:t xml:space="preserve">Новоартаульский </w:t>
      </w:r>
      <w:r w:rsidR="007F0E38" w:rsidRPr="00B864B9">
        <w:rPr>
          <w:rFonts w:ascii="Times New Roman" w:hAnsi="Times New Roman" w:cs="Times New Roman"/>
          <w:sz w:val="28"/>
        </w:rPr>
        <w:t xml:space="preserve">сельсовет </w:t>
      </w:r>
      <w:r w:rsidR="00251979" w:rsidRPr="00B864B9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251979" w:rsidRPr="00B864B9">
        <w:rPr>
          <w:rFonts w:ascii="Times New Roman" w:hAnsi="Times New Roman" w:cs="Times New Roman"/>
          <w:sz w:val="28"/>
        </w:rPr>
        <w:t>Янаульский</w:t>
      </w:r>
      <w:proofErr w:type="spellEnd"/>
      <w:r w:rsidR="00251979" w:rsidRPr="00B864B9">
        <w:rPr>
          <w:rFonts w:ascii="Times New Roman" w:hAnsi="Times New Roman" w:cs="Times New Roman"/>
          <w:sz w:val="28"/>
        </w:rPr>
        <w:t xml:space="preserve"> район Республики Башкортостан от </w:t>
      </w:r>
      <w:r w:rsidR="00A74E70">
        <w:rPr>
          <w:rFonts w:ascii="Times New Roman" w:hAnsi="Times New Roman" w:cs="Times New Roman"/>
          <w:sz w:val="28"/>
        </w:rPr>
        <w:t>23</w:t>
      </w:r>
      <w:r w:rsidR="00251979" w:rsidRPr="00B864B9">
        <w:rPr>
          <w:rFonts w:ascii="Times New Roman" w:hAnsi="Times New Roman" w:cs="Times New Roman"/>
          <w:sz w:val="28"/>
        </w:rPr>
        <w:t>.0</w:t>
      </w:r>
      <w:r w:rsidR="007F0E38" w:rsidRPr="00B864B9">
        <w:rPr>
          <w:rFonts w:ascii="Times New Roman" w:hAnsi="Times New Roman" w:cs="Times New Roman"/>
          <w:sz w:val="28"/>
        </w:rPr>
        <w:t>6</w:t>
      </w:r>
      <w:r w:rsidR="00251979" w:rsidRPr="00B864B9">
        <w:rPr>
          <w:rFonts w:ascii="Times New Roman" w:hAnsi="Times New Roman" w:cs="Times New Roman"/>
          <w:sz w:val="28"/>
        </w:rPr>
        <w:t>.201</w:t>
      </w:r>
      <w:r w:rsidR="007F0E38" w:rsidRPr="00B864B9">
        <w:rPr>
          <w:rFonts w:ascii="Times New Roman" w:hAnsi="Times New Roman" w:cs="Times New Roman"/>
          <w:sz w:val="28"/>
        </w:rPr>
        <w:t>7</w:t>
      </w:r>
      <w:r w:rsidR="00251979" w:rsidRPr="00B864B9">
        <w:rPr>
          <w:rFonts w:ascii="Times New Roman" w:hAnsi="Times New Roman" w:cs="Times New Roman"/>
          <w:sz w:val="28"/>
        </w:rPr>
        <w:t xml:space="preserve"> № </w:t>
      </w:r>
      <w:r w:rsidR="007F0E38" w:rsidRPr="00B864B9">
        <w:rPr>
          <w:rFonts w:ascii="Times New Roman" w:hAnsi="Times New Roman" w:cs="Times New Roman"/>
          <w:sz w:val="28"/>
        </w:rPr>
        <w:t>16</w:t>
      </w:r>
      <w:r w:rsidR="00A74E70">
        <w:rPr>
          <w:rFonts w:ascii="Times New Roman" w:hAnsi="Times New Roman" w:cs="Times New Roman"/>
          <w:sz w:val="28"/>
        </w:rPr>
        <w:t>5</w:t>
      </w:r>
      <w:r w:rsidR="007F0E38" w:rsidRPr="00B864B9">
        <w:rPr>
          <w:rFonts w:ascii="Times New Roman" w:hAnsi="Times New Roman" w:cs="Times New Roman"/>
          <w:sz w:val="28"/>
        </w:rPr>
        <w:t>/24</w:t>
      </w:r>
      <w:r w:rsidR="00251979" w:rsidRPr="00B864B9">
        <w:rPr>
          <w:rFonts w:ascii="Times New Roman" w:hAnsi="Times New Roman" w:cs="Times New Roman"/>
          <w:sz w:val="28"/>
        </w:rPr>
        <w:t xml:space="preserve"> «</w:t>
      </w:r>
      <w:r w:rsidR="00B864B9" w:rsidRPr="00B864B9">
        <w:rPr>
          <w:rFonts w:ascii="Times New Roman" w:eastAsia="Calibri" w:hAnsi="Times New Roman" w:cs="Times New Roman"/>
          <w:bCs/>
          <w:sz w:val="28"/>
        </w:rPr>
        <w:t>Об установлении дополнительных оснований признания безнадежными к взысканию недоимки по местным налогам(в том числе отмененным местным налогам), задолженности по пеням, штрафам по этим налогам, порядка их списания</w:t>
      </w:r>
      <w:r w:rsidR="00251979" w:rsidRPr="00B864B9">
        <w:rPr>
          <w:rFonts w:ascii="Times New Roman" w:hAnsi="Times New Roman" w:cs="Times New Roman"/>
          <w:sz w:val="28"/>
        </w:rPr>
        <w:t>»</w:t>
      </w:r>
    </w:p>
    <w:bookmarkEnd w:id="0"/>
    <w:p w14:paraId="2647DA77" w14:textId="77777777" w:rsidR="00C65712" w:rsidRPr="000F6F94" w:rsidRDefault="00C65712" w:rsidP="00C6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94D768" w14:textId="77777777" w:rsidR="00251979" w:rsidRDefault="00251979" w:rsidP="00C6571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14:paraId="421871E5" w14:textId="6AC34CE3" w:rsidR="00C65712" w:rsidRPr="00B864B9" w:rsidRDefault="00251979" w:rsidP="00B864B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4B9">
        <w:rPr>
          <w:rFonts w:ascii="Times New Roman" w:hAnsi="Times New Roman" w:cs="Times New Roman"/>
          <w:sz w:val="28"/>
        </w:rPr>
        <w:t>В</w:t>
      </w:r>
      <w:r w:rsidR="00C65712" w:rsidRPr="00B864B9">
        <w:rPr>
          <w:rFonts w:ascii="Times New Roman" w:hAnsi="Times New Roman" w:cs="Times New Roman"/>
          <w:sz w:val="28"/>
        </w:rPr>
        <w:t xml:space="preserve"> соответствии со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B864B9" w:rsidRPr="00B864B9">
        <w:rPr>
          <w:rFonts w:ascii="Times New Roman" w:eastAsia="Calibri" w:hAnsi="Times New Roman" w:cs="Times New Roman"/>
          <w:sz w:val="28"/>
          <w:szCs w:val="28"/>
        </w:rPr>
        <w:t xml:space="preserve">Совет сельского  поселения </w:t>
      </w:r>
      <w:r w:rsidR="00A74E70">
        <w:rPr>
          <w:rFonts w:ascii="Times New Roman" w:eastAsia="Calibri" w:hAnsi="Times New Roman" w:cs="Times New Roman"/>
          <w:sz w:val="28"/>
          <w:szCs w:val="28"/>
        </w:rPr>
        <w:t xml:space="preserve">Новоартаульский </w:t>
      </w:r>
      <w:r w:rsidR="00B864B9" w:rsidRPr="00B864B9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  </w:t>
      </w:r>
      <w:r w:rsidR="00B864B9" w:rsidRPr="00B864B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3ED6321D" w14:textId="398A387C" w:rsidR="00251979" w:rsidRDefault="00F70F2D" w:rsidP="00F70F2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746B8">
        <w:rPr>
          <w:rFonts w:ascii="Times New Roman" w:hAnsi="Times New Roman" w:cs="Times New Roman"/>
          <w:sz w:val="28"/>
        </w:rPr>
        <w:t>1.</w:t>
      </w:r>
      <w:r w:rsidR="00251979">
        <w:rPr>
          <w:rFonts w:ascii="Times New Roman" w:hAnsi="Times New Roman" w:cs="Times New Roman"/>
          <w:sz w:val="28"/>
        </w:rPr>
        <w:t xml:space="preserve">Внести </w:t>
      </w:r>
      <w:r w:rsidRPr="00B864B9">
        <w:rPr>
          <w:rFonts w:ascii="Times New Roman" w:hAnsi="Times New Roman" w:cs="Times New Roman"/>
          <w:sz w:val="28"/>
        </w:rPr>
        <w:t>изменени</w:t>
      </w:r>
      <w:r>
        <w:rPr>
          <w:rFonts w:ascii="Times New Roman" w:hAnsi="Times New Roman" w:cs="Times New Roman"/>
          <w:sz w:val="28"/>
        </w:rPr>
        <w:t xml:space="preserve">я </w:t>
      </w:r>
      <w:r w:rsidRPr="00B864B9">
        <w:rPr>
          <w:rFonts w:ascii="Times New Roman" w:hAnsi="Times New Roman" w:cs="Times New Roman"/>
          <w:sz w:val="28"/>
        </w:rPr>
        <w:t xml:space="preserve"> в решение Совета сельского поселения </w:t>
      </w:r>
      <w:r w:rsidR="00A74E70">
        <w:rPr>
          <w:rFonts w:ascii="Times New Roman" w:hAnsi="Times New Roman" w:cs="Times New Roman"/>
          <w:sz w:val="28"/>
        </w:rPr>
        <w:t xml:space="preserve">Новоартаульский </w:t>
      </w:r>
      <w:r w:rsidRPr="00B864B9">
        <w:rPr>
          <w:rFonts w:ascii="Times New Roman" w:hAnsi="Times New Roman" w:cs="Times New Roman"/>
          <w:sz w:val="28"/>
        </w:rPr>
        <w:t xml:space="preserve">сельсовет  муниципального района </w:t>
      </w:r>
      <w:proofErr w:type="spellStart"/>
      <w:r w:rsidRPr="00B864B9">
        <w:rPr>
          <w:rFonts w:ascii="Times New Roman" w:hAnsi="Times New Roman" w:cs="Times New Roman"/>
          <w:sz w:val="28"/>
        </w:rPr>
        <w:t>Янаульский</w:t>
      </w:r>
      <w:proofErr w:type="spellEnd"/>
      <w:r w:rsidRPr="00B864B9">
        <w:rPr>
          <w:rFonts w:ascii="Times New Roman" w:hAnsi="Times New Roman" w:cs="Times New Roman"/>
          <w:sz w:val="28"/>
        </w:rPr>
        <w:t xml:space="preserve"> район Республики Башкортостан от </w:t>
      </w:r>
      <w:r w:rsidR="00A74E70">
        <w:rPr>
          <w:rFonts w:ascii="Times New Roman" w:hAnsi="Times New Roman" w:cs="Times New Roman"/>
          <w:sz w:val="28"/>
        </w:rPr>
        <w:t>23</w:t>
      </w:r>
      <w:r w:rsidRPr="00B864B9">
        <w:rPr>
          <w:rFonts w:ascii="Times New Roman" w:hAnsi="Times New Roman" w:cs="Times New Roman"/>
          <w:sz w:val="28"/>
        </w:rPr>
        <w:t>.06.2017 № 16</w:t>
      </w:r>
      <w:r w:rsidR="00A74E70">
        <w:rPr>
          <w:rFonts w:ascii="Times New Roman" w:hAnsi="Times New Roman" w:cs="Times New Roman"/>
          <w:sz w:val="28"/>
        </w:rPr>
        <w:t>5</w:t>
      </w:r>
      <w:r w:rsidRPr="00B864B9">
        <w:rPr>
          <w:rFonts w:ascii="Times New Roman" w:hAnsi="Times New Roman" w:cs="Times New Roman"/>
          <w:sz w:val="28"/>
        </w:rPr>
        <w:t>/24 «</w:t>
      </w:r>
      <w:r w:rsidRPr="00B864B9">
        <w:rPr>
          <w:rFonts w:ascii="Times New Roman" w:eastAsia="Calibri" w:hAnsi="Times New Roman" w:cs="Times New Roman"/>
          <w:bCs/>
          <w:sz w:val="28"/>
        </w:rPr>
        <w:t>Об установлении дополнительных оснований признания безнадежными к взысканию недоимки по местным налогам(в том числе отмененным местным налогам), задолженности по пеням, штрафам по этим налогам, порядка их списания</w:t>
      </w:r>
      <w:r w:rsidRPr="00B864B9">
        <w:rPr>
          <w:rFonts w:ascii="Times New Roman" w:hAnsi="Times New Roman" w:cs="Times New Roman"/>
          <w:sz w:val="28"/>
        </w:rPr>
        <w:t>»</w:t>
      </w:r>
      <w:r w:rsidR="00B746B8">
        <w:rPr>
          <w:rFonts w:ascii="Times New Roman" w:hAnsi="Times New Roman" w:cs="Times New Roman"/>
          <w:sz w:val="28"/>
        </w:rPr>
        <w:t>, изложив его в новой редакции</w:t>
      </w:r>
      <w:r w:rsidR="00251979">
        <w:rPr>
          <w:rFonts w:ascii="Times New Roman" w:hAnsi="Times New Roman" w:cs="Times New Roman"/>
          <w:sz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</w:rPr>
        <w:t>решению</w:t>
      </w:r>
      <w:r w:rsidR="00251979">
        <w:rPr>
          <w:rFonts w:ascii="Times New Roman" w:hAnsi="Times New Roman" w:cs="Times New Roman"/>
          <w:sz w:val="28"/>
        </w:rPr>
        <w:t>.</w:t>
      </w:r>
    </w:p>
    <w:p w14:paraId="3A4D46CC" w14:textId="2D1B5689" w:rsidR="00C65712" w:rsidRPr="00282894" w:rsidRDefault="00C65712" w:rsidP="00C657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1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Контроль исполнения</w:t>
      </w:r>
      <w:r w:rsidRPr="00C65712">
        <w:rPr>
          <w:rFonts w:ascii="Times New Roman" w:hAnsi="Times New Roman" w:cs="Times New Roman"/>
          <w:sz w:val="28"/>
        </w:rPr>
        <w:t xml:space="preserve"> настоящего </w:t>
      </w:r>
      <w:r w:rsidR="00F70F2D">
        <w:rPr>
          <w:rFonts w:ascii="Times New Roman" w:hAnsi="Times New Roman" w:cs="Times New Roman"/>
          <w:sz w:val="28"/>
        </w:rPr>
        <w:t xml:space="preserve">решения возложить на постоянную комиссию Совета сельского </w:t>
      </w:r>
      <w:proofErr w:type="gramStart"/>
      <w:r w:rsidR="00F70F2D">
        <w:rPr>
          <w:rFonts w:ascii="Times New Roman" w:hAnsi="Times New Roman" w:cs="Times New Roman"/>
          <w:sz w:val="28"/>
        </w:rPr>
        <w:t xml:space="preserve">поселения </w:t>
      </w:r>
      <w:r w:rsidRPr="00C65712">
        <w:rPr>
          <w:rFonts w:ascii="Times New Roman" w:hAnsi="Times New Roman" w:cs="Times New Roman"/>
          <w:sz w:val="28"/>
        </w:rPr>
        <w:t xml:space="preserve"> </w:t>
      </w:r>
      <w:r w:rsidR="00A74E70">
        <w:rPr>
          <w:rFonts w:ascii="Times New Roman" w:hAnsi="Times New Roman" w:cs="Times New Roman"/>
          <w:sz w:val="28"/>
        </w:rPr>
        <w:t>Новоартаульский</w:t>
      </w:r>
      <w:proofErr w:type="gramEnd"/>
      <w:r w:rsidR="00A74E70">
        <w:rPr>
          <w:rFonts w:ascii="Times New Roman" w:hAnsi="Times New Roman" w:cs="Times New Roman"/>
          <w:sz w:val="28"/>
        </w:rPr>
        <w:t xml:space="preserve"> </w:t>
      </w:r>
      <w:r w:rsidR="00282894">
        <w:rPr>
          <w:rFonts w:ascii="Times New Roman" w:hAnsi="Times New Roman" w:cs="Times New Roman"/>
          <w:sz w:val="28"/>
        </w:rPr>
        <w:t xml:space="preserve">сельсовет </w:t>
      </w:r>
      <w:r w:rsidR="00282894" w:rsidRPr="00282894">
        <w:rPr>
          <w:rFonts w:ascii="Times New Roman" w:eastAsia="Calibri" w:hAnsi="Times New Roman" w:cs="Times New Roman"/>
          <w:sz w:val="28"/>
          <w:szCs w:val="28"/>
        </w:rPr>
        <w:t>по бюджету, налогам, вопросам муниципальной собственности</w:t>
      </w:r>
      <w:r w:rsidR="00D8418C" w:rsidRPr="00282894">
        <w:rPr>
          <w:rFonts w:ascii="Times New Roman" w:hAnsi="Times New Roman" w:cs="Times New Roman"/>
          <w:sz w:val="28"/>
          <w:szCs w:val="28"/>
        </w:rPr>
        <w:t>.</w:t>
      </w:r>
    </w:p>
    <w:p w14:paraId="41A1C5CB" w14:textId="77777777" w:rsidR="00C65712" w:rsidRDefault="00C65712" w:rsidP="00C657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DD3BC" w14:textId="77777777" w:rsidR="00964617" w:rsidRDefault="00964617" w:rsidP="00C657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0CF14" w14:textId="77777777" w:rsidR="00C65712" w:rsidRPr="00373586" w:rsidRDefault="00C65712" w:rsidP="00C657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50ECE" w14:textId="77777777" w:rsidR="00282894" w:rsidRDefault="00C65712" w:rsidP="00C657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D05B4D3" w14:textId="2B04E498" w:rsidR="00C65712" w:rsidRPr="00373586" w:rsidRDefault="00282894" w:rsidP="00C657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И.Ф.Шайхутдинова</w:t>
      </w:r>
      <w:proofErr w:type="spellEnd"/>
      <w:r w:rsid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F6E123" w14:textId="77777777" w:rsidR="00C65712" w:rsidRPr="00373586" w:rsidRDefault="00C65712" w:rsidP="00C657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7D76E" w14:textId="4471C658" w:rsidR="00282894" w:rsidRDefault="00282894" w:rsidP="00120F7B">
      <w:pPr>
        <w:spacing w:after="0" w:line="240" w:lineRule="auto"/>
        <w:ind w:right="-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2EA9E" w14:textId="220BA6F5" w:rsidR="00F91AED" w:rsidRDefault="00F91AED" w:rsidP="00120F7B">
      <w:pPr>
        <w:spacing w:after="0" w:line="240" w:lineRule="auto"/>
        <w:ind w:right="-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0D6C0" w14:textId="050B641D" w:rsidR="00F91AED" w:rsidRDefault="00F91AED" w:rsidP="00120F7B">
      <w:pPr>
        <w:spacing w:after="0" w:line="240" w:lineRule="auto"/>
        <w:ind w:right="-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C5047" w14:textId="77777777" w:rsidR="00F91AED" w:rsidRDefault="00F91AED" w:rsidP="00120F7B">
      <w:pPr>
        <w:spacing w:after="0" w:line="240" w:lineRule="auto"/>
        <w:ind w:right="-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05707" w14:textId="77777777" w:rsidR="00964617" w:rsidRPr="00815142" w:rsidRDefault="00C65712" w:rsidP="00F91AED">
      <w:pPr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8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5D9766A2" w14:textId="2C90C180" w:rsidR="00C65712" w:rsidRPr="00815142" w:rsidRDefault="000F6F94" w:rsidP="009D5AE7">
      <w:pPr>
        <w:spacing w:after="0" w:line="240" w:lineRule="auto"/>
        <w:ind w:left="4536" w:right="-2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сельского поселения </w:t>
      </w:r>
      <w:r w:rsid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Новоартаульский </w:t>
      </w:r>
      <w:r w:rsidR="0089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14:paraId="14492C72" w14:textId="77777777" w:rsidR="00C65712" w:rsidRPr="00815142" w:rsidRDefault="00C65712" w:rsidP="009D5AE7">
      <w:pPr>
        <w:spacing w:after="0" w:line="240" w:lineRule="auto"/>
        <w:ind w:left="4536" w:right="-2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Янаульский район</w:t>
      </w:r>
    </w:p>
    <w:p w14:paraId="563AD1DA" w14:textId="77777777" w:rsidR="00C65712" w:rsidRPr="00815142" w:rsidRDefault="00C65712" w:rsidP="009D5AE7">
      <w:pPr>
        <w:spacing w:after="0" w:line="240" w:lineRule="auto"/>
        <w:ind w:left="4536" w:right="-2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29917A21" w14:textId="7CA14DB3" w:rsidR="00C65712" w:rsidRDefault="00C65712" w:rsidP="009D5AE7">
      <w:pPr>
        <w:tabs>
          <w:tab w:val="left" w:pos="5245"/>
        </w:tabs>
        <w:spacing w:after="0" w:line="240" w:lineRule="auto"/>
        <w:ind w:left="4536" w:right="-2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1651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5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19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 w:rsidRPr="008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1651D">
        <w:rPr>
          <w:rFonts w:ascii="Times New Roman" w:eastAsia="Times New Roman" w:hAnsi="Times New Roman" w:cs="Times New Roman"/>
          <w:sz w:val="28"/>
          <w:szCs w:val="28"/>
          <w:lang w:eastAsia="ru-RU"/>
        </w:rPr>
        <w:t>22/2</w:t>
      </w:r>
    </w:p>
    <w:p w14:paraId="4D0706F9" w14:textId="77777777" w:rsid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A36722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14B853AD" w14:textId="128FC697" w:rsidR="00492DAF" w:rsidRDefault="00B746B8" w:rsidP="00492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признании безнадежной к взысканию и списанию задолженности по платежам в бюджет </w:t>
      </w:r>
      <w:r w:rsidR="0049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49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proofErr w:type="gram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49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proofErr w:type="gram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</w:p>
    <w:p w14:paraId="7E6EE2E5" w14:textId="77777777" w:rsidR="00B746B8" w:rsidRPr="00B746B8" w:rsidRDefault="00B746B8" w:rsidP="00492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7F035D3B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1C8BF5" w14:textId="6FCBEA6E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устанавливает процедуру принятия решений о признании безнадежной к взысканию и списанию задолженности по платежам в бюджет </w:t>
      </w:r>
      <w:r w:rsidR="00F4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4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главным администратором доходов которых является Администрация </w:t>
      </w:r>
      <w:r w:rsidR="00F4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4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(далее – Главный администратор доходов).</w:t>
      </w:r>
    </w:p>
    <w:p w14:paraId="453202A8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Решение о признании безнадежной к взысканию и списанию данной задолженности по платежам в бюджет (далее – Решение о списании) принимается по основаниям, установленным статьей 47.2 Бюджетного кодекса Российской Федерации:</w:t>
      </w:r>
    </w:p>
    <w:p w14:paraId="2A9CB9E7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994A8B6" w14:textId="77777777" w:rsid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признания банкротом индивидуального предпринимателя –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37192722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2.1)</w:t>
      </w:r>
      <w:r w:rsidRPr="00B746B8">
        <w:t xml:space="preserve">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5AFF1519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6D94072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5789F927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63283FA8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1A1EFEDA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223BD79" w14:textId="77777777" w:rsidR="005A2057" w:rsidRDefault="005A2057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5A2057">
        <w:t xml:space="preserve"> </w:t>
      </w:r>
      <w:r w:rsidRPr="005A2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028A15A" w14:textId="77777777" w:rsidR="005A2057" w:rsidRDefault="005A2057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A2057">
        <w:t xml:space="preserve"> </w:t>
      </w:r>
      <w:r w:rsidRPr="005A2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Наряду со случаями, предусмотренными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A2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1C2BDBB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Решение о списании принимается Главным администратором доходов по соответствующему виду администрируемых доходов на основании акта о списании задолженности и протокола заседания Комиссии по признанию безнадежной к взысканию и списанию задолженности по платежам в бюджет (далее – Комиссия).</w:t>
      </w:r>
    </w:p>
    <w:p w14:paraId="36F58613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Комиссия является постоянно действующей. Заседания Комиссии назначаются председателем Комиссии и проводятся после поступления Справки о суммах задолженности по платежам в бюджет, подлежащим зачислению в бюджет (далее – </w:t>
      </w:r>
      <w:r w:rsidR="005A2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о суммах задолженности).</w:t>
      </w:r>
    </w:p>
    <w:p w14:paraId="04256A43" w14:textId="3A36CF3C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Комиссии 6 человек: председатель Комиссии, члены Комиссии, секретарь Комиссии. Состав Комиссии утверждается </w:t>
      </w:r>
      <w:r w:rsidR="0011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11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Башкортостан.</w:t>
      </w:r>
    </w:p>
    <w:p w14:paraId="2A6A3A46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правомочна принимать решения при условии присутствия на ее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заседании не менее 2/3 ее участников, обладающих правом голоса. Правом голоса обладают председатель Комиссии, члены Комиссии, секретарь Комиссии.</w:t>
      </w:r>
    </w:p>
    <w:p w14:paraId="484A502B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14:paraId="65F2590F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–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14:paraId="1D4F93AE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14:paraId="10E13E06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дальнейшей работе по взысканию задолженности;</w:t>
      </w:r>
    </w:p>
    <w:p w14:paraId="2C152E6B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задолженности.</w:t>
      </w:r>
    </w:p>
    <w:p w14:paraId="43A2883A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14:paraId="4D50EC3D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Решение Комиссии о признании безнадежной к взысканию задолженности и списании данной задолженности принимается на основании следующих документов:</w:t>
      </w:r>
    </w:p>
    <w:p w14:paraId="3483D1D4" w14:textId="4C55A6D6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выписки из отчетности Главного администратора доходов бюджета об учитываемых суммах задолженности по уплате платежей в бюджет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Башкортостан;</w:t>
      </w:r>
    </w:p>
    <w:p w14:paraId="40157A8C" w14:textId="29BC5F75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справки Главного администратора доходов бюджета о принятых мерах по обеспечению взыскания задолженности по платежам в бюджет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Башкортостан;</w:t>
      </w:r>
    </w:p>
    <w:p w14:paraId="130B201C" w14:textId="2EE47C36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документов, подтверждающих случаи признания безнадежной к взысканию задолженности по платежам в бюджет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Башкортостан, в том числе:</w:t>
      </w:r>
    </w:p>
    <w:p w14:paraId="2CDB7E15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14:paraId="7B80B009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14:paraId="12EE4342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судебного акта, в соответствии с которым Главный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14:paraId="5996E35D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14:paraId="0C9D3CF5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Выписка из отчетности Главного администратора доходов об учитываемых суммах задолженности по уплате платежей, а также Справка о суммах задолженности оформляется Главным администратором доходов.</w:t>
      </w:r>
    </w:p>
    <w:p w14:paraId="07383223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Функции по сбору документов, указанных в пункте 6 настоящего Порядка, осуществляет Главный администратор доходов.</w:t>
      </w:r>
    </w:p>
    <w:p w14:paraId="11E825DC" w14:textId="12154751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Проект решения о признании безнадежной к взысканию задолженности по платежам в бюджет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подготавливается комиссией в течение трех рабочих дней.</w:t>
      </w:r>
    </w:p>
    <w:p w14:paraId="120124CB" w14:textId="068B906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Решение о признании безнадежной к взысканию задолженности по платежам в бюджет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оформляется актом, содержащим следующую информацию:</w:t>
      </w:r>
    </w:p>
    <w:p w14:paraId="50ED383E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14:paraId="37937AB7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2FD7904E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сведения о платеже, по которому возникла задолженность;</w:t>
      </w:r>
    </w:p>
    <w:p w14:paraId="7BC7C14C" w14:textId="01077578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код классификации доходов бюджета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DC4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Башкортостан, по которому учитывается задолженность по платежам в бюджет </w:t>
      </w:r>
      <w:r w:rsidR="002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2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Башкортостан, его наименование;</w:t>
      </w:r>
    </w:p>
    <w:p w14:paraId="394F6CF5" w14:textId="1D6DFF98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сумма задолженности по платежам в бюджет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Башкортостан;</w:t>
      </w:r>
    </w:p>
    <w:p w14:paraId="3713BFA8" w14:textId="5109E642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дата принятия решения о признании безнадежной к взысканию задолженности по платежам в бюджет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Башкортостан;</w:t>
      </w:r>
    </w:p>
    <w:p w14:paraId="0BAC62E8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подписи членов комиссии.</w:t>
      </w:r>
    </w:p>
    <w:p w14:paraId="6F5B0DB5" w14:textId="5A76C510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Оформленный комиссией акт о признании безнадежной к взысканию задолженности по платежам в бюджет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Янаульский</w:t>
      </w:r>
      <w:proofErr w:type="spellEnd"/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утверждается руководителем Главного администратора доходов бюджета.</w:t>
      </w:r>
      <w:bookmarkStart w:id="1" w:name="_GoBack"/>
      <w:bookmarkEnd w:id="1"/>
    </w:p>
    <w:p w14:paraId="1329D823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Списание задолженности Главный администратор доходов осуществляет в течение 5 рабочих дней с момента утверждения Акта о списании задолженности.</w:t>
      </w:r>
    </w:p>
    <w:p w14:paraId="47556219" w14:textId="77777777" w:rsidR="00B746B8" w:rsidRPr="00B746B8" w:rsidRDefault="00B746B8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A13971" w14:textId="77777777" w:rsidR="00964617" w:rsidRPr="00964617" w:rsidRDefault="00964617" w:rsidP="00B7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256E28" w14:textId="77777777" w:rsidR="00617B0B" w:rsidRDefault="00617B0B" w:rsidP="00B746B8">
      <w:pPr>
        <w:pStyle w:val="a5"/>
        <w:ind w:firstLine="709"/>
        <w:jc w:val="both"/>
        <w:rPr>
          <w:rFonts w:ascii="Times New Roman" w:hAnsi="Times New Roman" w:cs="Times New Roman"/>
          <w:sz w:val="28"/>
        </w:rPr>
        <w:sectPr w:rsidR="00617B0B" w:rsidSect="00C1651D">
          <w:pgSz w:w="11906" w:h="16838"/>
          <w:pgMar w:top="142" w:right="1134" w:bottom="851" w:left="1134" w:header="709" w:footer="709" w:gutter="0"/>
          <w:cols w:space="708"/>
          <w:docGrid w:linePitch="360"/>
        </w:sectPr>
      </w:pPr>
    </w:p>
    <w:p w14:paraId="63FFC0A8" w14:textId="77777777" w:rsidR="007B070C" w:rsidRDefault="007B070C" w:rsidP="00F80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93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658EDBD9" w14:textId="77777777" w:rsidR="007B070C" w:rsidRDefault="00617B0B" w:rsidP="00F80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93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решений</w:t>
      </w:r>
    </w:p>
    <w:p w14:paraId="34950679" w14:textId="77777777" w:rsidR="007B070C" w:rsidRDefault="00617B0B" w:rsidP="00F80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93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</w:t>
      </w:r>
      <w:r w:rsidR="007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</w:p>
    <w:p w14:paraId="54262659" w14:textId="77777777" w:rsidR="007B070C" w:rsidRDefault="00617B0B" w:rsidP="00F80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93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и списанию задолженности</w:t>
      </w:r>
    </w:p>
    <w:p w14:paraId="569A0EBB" w14:textId="4F149158" w:rsidR="007B070C" w:rsidRDefault="00617B0B" w:rsidP="00F80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93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B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платежам в бюджет</w:t>
      </w:r>
      <w:r w:rsidR="00F80688" w:rsidRP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</w:t>
      </w:r>
    </w:p>
    <w:p w14:paraId="6F33F313" w14:textId="77777777" w:rsidR="00617B0B" w:rsidRPr="00617B0B" w:rsidRDefault="007B070C" w:rsidP="00F806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93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17B0B"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Янаульский район</w:t>
      </w:r>
    </w:p>
    <w:p w14:paraId="37010342" w14:textId="77777777" w:rsidR="00617B0B" w:rsidRPr="00617B0B" w:rsidRDefault="00617B0B" w:rsidP="00F80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6CF6C" w14:textId="77777777" w:rsidR="00617B0B" w:rsidRPr="00DA20B4" w:rsidRDefault="007B070C" w:rsidP="007B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>Справка</w:t>
      </w:r>
    </w:p>
    <w:p w14:paraId="7DB030E8" w14:textId="77777777" w:rsidR="00617B0B" w:rsidRPr="007B070C" w:rsidRDefault="00617B0B" w:rsidP="007B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129D7" w14:textId="77777777" w:rsidR="00617B0B" w:rsidRPr="007B070C" w:rsidRDefault="00617B0B" w:rsidP="007B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B070C">
        <w:rPr>
          <w:rFonts w:ascii="Times New Roman" w:eastAsia="Times New Roman" w:hAnsi="Times New Roman" w:cs="Times New Roman"/>
          <w:sz w:val="28"/>
          <w:szCs w:val="26"/>
          <w:lang w:eastAsia="ru-RU"/>
        </w:rPr>
        <w:t>Дата___________                                                                                                                                              №______</w:t>
      </w:r>
    </w:p>
    <w:p w14:paraId="23BF1D29" w14:textId="77777777" w:rsidR="00617B0B" w:rsidRPr="007B070C" w:rsidRDefault="00617B0B" w:rsidP="007B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070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сумме задолженности </w:t>
      </w:r>
    </w:p>
    <w:p w14:paraId="75CE71B4" w14:textId="77777777" w:rsidR="00617B0B" w:rsidRPr="007B070C" w:rsidRDefault="00617B0B" w:rsidP="007B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</w:t>
      </w:r>
      <w:r w:rsidR="007B0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0BECEEFE" w14:textId="77777777" w:rsidR="00617B0B" w:rsidRPr="007B070C" w:rsidRDefault="007B070C" w:rsidP="00DA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0C"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="00617B0B" w:rsidRPr="007B070C">
        <w:rPr>
          <w:rFonts w:ascii="Times New Roman" w:eastAsia="Times New Roman" w:hAnsi="Times New Roman" w:cs="Times New Roman"/>
          <w:szCs w:val="26"/>
          <w:lang w:eastAsia="ru-RU"/>
        </w:rPr>
        <w:t xml:space="preserve">полное наименование юридического лица, индивидуального предпринимателя, ИНН/КПП, ОГРН, </w:t>
      </w:r>
      <w:r w:rsidR="00617B0B" w:rsidRPr="007B0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1B994FA1" w14:textId="77777777" w:rsidR="00617B0B" w:rsidRPr="007B070C" w:rsidRDefault="00617B0B" w:rsidP="00DA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7B070C">
        <w:rPr>
          <w:rFonts w:ascii="Times New Roman" w:eastAsia="Times New Roman" w:hAnsi="Times New Roman" w:cs="Times New Roman"/>
          <w:szCs w:val="26"/>
          <w:lang w:eastAsia="ru-RU"/>
        </w:rPr>
        <w:t>фамилия, имя, отчество физического лица, ИНН)</w:t>
      </w:r>
    </w:p>
    <w:p w14:paraId="6390A6A8" w14:textId="77777777" w:rsidR="00617B0B" w:rsidRPr="00DA20B4" w:rsidRDefault="007B070C" w:rsidP="007B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состоянию на «_____»</w:t>
      </w:r>
      <w:r w:rsidR="00617B0B"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______________ ____</w:t>
      </w:r>
      <w:r w:rsidR="00294C7E"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r w:rsidR="00617B0B"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                                                                                                                                                                      </w:t>
      </w:r>
      <w:r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</w:t>
      </w:r>
      <w:r w:rsidR="00617B0B"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="00617B0B" w:rsidRPr="00DA20B4">
        <w:rPr>
          <w:rFonts w:ascii="Times New Roman" w:eastAsia="Times New Roman" w:hAnsi="Times New Roman" w:cs="Times New Roman"/>
          <w:sz w:val="28"/>
          <w:szCs w:val="26"/>
          <w:lang w:eastAsia="ru-RU"/>
        </w:rPr>
        <w:t>в  рублях</w:t>
      </w:r>
      <w:proofErr w:type="gramEnd"/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40"/>
        <w:gridCol w:w="2700"/>
        <w:gridCol w:w="2520"/>
        <w:gridCol w:w="3081"/>
      </w:tblGrid>
      <w:tr w:rsidR="00617B0B" w:rsidRPr="007B070C" w14:paraId="127EB177" w14:textId="77777777" w:rsidTr="007B070C">
        <w:trPr>
          <w:trHeight w:val="2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CB3" w14:textId="77777777" w:rsidR="00617B0B" w:rsidRPr="007B070C" w:rsidRDefault="007B070C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07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617B0B" w:rsidRPr="007B07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78E" w14:textId="77777777" w:rsidR="00617B0B" w:rsidRPr="007B070C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07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 платежа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C31" w14:textId="77777777" w:rsidR="00617B0B" w:rsidRPr="007B070C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07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КБК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C84" w14:textId="77777777" w:rsidR="00617B0B" w:rsidRPr="007B070C" w:rsidRDefault="00617B0B" w:rsidP="00771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07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Дата образования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90B" w14:textId="77777777" w:rsidR="00617B0B" w:rsidRPr="007B070C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07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Задолженность</w:t>
            </w:r>
          </w:p>
        </w:tc>
      </w:tr>
      <w:tr w:rsidR="00617B0B" w:rsidRPr="007B070C" w14:paraId="45A8CA32" w14:textId="77777777" w:rsidTr="007B070C">
        <w:trPr>
          <w:trHeight w:val="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D3C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0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9D2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0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AA8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0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FCE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0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456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0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</w:p>
        </w:tc>
      </w:tr>
      <w:tr w:rsidR="00617B0B" w:rsidRPr="007B070C" w14:paraId="26EA1D6E" w14:textId="77777777" w:rsidTr="007B070C">
        <w:trPr>
          <w:trHeight w:val="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76B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A1B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FED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327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0A8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617B0B" w:rsidRPr="007B070C" w14:paraId="2F313122" w14:textId="77777777" w:rsidTr="007B070C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AFA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0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6BD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C7B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A323" w14:textId="77777777" w:rsidR="00617B0B" w:rsidRPr="00DA20B4" w:rsidRDefault="00617B0B" w:rsidP="007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14:paraId="0D36C0C4" w14:textId="77777777" w:rsidR="007B070C" w:rsidRDefault="007B070C" w:rsidP="007B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39"/>
      <w:bookmarkEnd w:id="2"/>
    </w:p>
    <w:p w14:paraId="088DE9C3" w14:textId="77777777" w:rsidR="00617B0B" w:rsidRPr="00DA20B4" w:rsidRDefault="00617B0B" w:rsidP="007B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                                       _____________________/________________________/</w:t>
      </w:r>
    </w:p>
    <w:p w14:paraId="474D870D" w14:textId="77777777" w:rsidR="00617B0B" w:rsidRPr="00DA20B4" w:rsidRDefault="00617B0B" w:rsidP="007B07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A2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B070C" w:rsidRPr="00DA20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A20B4">
        <w:rPr>
          <w:rFonts w:ascii="Times New Roman" w:hAnsi="Times New Roman" w:cs="Times New Roman"/>
          <w:sz w:val="28"/>
          <w:szCs w:val="28"/>
          <w:lang w:eastAsia="ru-RU"/>
        </w:rPr>
        <w:t xml:space="preserve"> (подпись)            </w:t>
      </w:r>
      <w:r w:rsidR="007B070C" w:rsidRPr="00DA2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A20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A20B4">
        <w:rPr>
          <w:rFonts w:ascii="Times New Roman" w:hAnsi="Times New Roman" w:cs="Times New Roman"/>
          <w:sz w:val="28"/>
          <w:szCs w:val="28"/>
          <w:lang w:eastAsia="ru-RU"/>
        </w:rPr>
        <w:t xml:space="preserve"> (фамилия, и</w:t>
      </w:r>
      <w:r w:rsidR="007B070C" w:rsidRPr="00DA20B4">
        <w:rPr>
          <w:rFonts w:ascii="Times New Roman" w:hAnsi="Times New Roman" w:cs="Times New Roman"/>
          <w:sz w:val="28"/>
          <w:szCs w:val="28"/>
          <w:lang w:eastAsia="ru-RU"/>
        </w:rPr>
        <w:t xml:space="preserve">нициалы) </w:t>
      </w:r>
    </w:p>
    <w:p w14:paraId="0442D3D2" w14:textId="77777777" w:rsidR="00617B0B" w:rsidRPr="007B070C" w:rsidRDefault="00617B0B" w:rsidP="0061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</w:t>
      </w:r>
    </w:p>
    <w:p w14:paraId="12C4C774" w14:textId="77777777" w:rsidR="00617B0B" w:rsidRDefault="00617B0B" w:rsidP="00964617">
      <w:pPr>
        <w:pStyle w:val="a5"/>
        <w:ind w:firstLine="709"/>
        <w:jc w:val="both"/>
        <w:rPr>
          <w:rFonts w:ascii="Times New Roman" w:hAnsi="Times New Roman" w:cs="Times New Roman"/>
          <w:sz w:val="28"/>
        </w:rPr>
        <w:sectPr w:rsidR="00617B0B" w:rsidSect="00617B0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2246E68" w14:textId="77777777" w:rsidR="00617B0B" w:rsidRPr="00617B0B" w:rsidRDefault="00617B0B" w:rsidP="00F8068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070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17B0B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AAC4746" w14:textId="77777777" w:rsidR="007B070C" w:rsidRDefault="00617B0B" w:rsidP="00F806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>к Порядку принятия решений</w:t>
      </w:r>
    </w:p>
    <w:p w14:paraId="6E372ACF" w14:textId="77777777" w:rsidR="007B070C" w:rsidRDefault="00617B0B" w:rsidP="00F806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</w:t>
      </w:r>
    </w:p>
    <w:p w14:paraId="557233FE" w14:textId="49CA6B19" w:rsidR="00617B0B" w:rsidRPr="00617B0B" w:rsidRDefault="007B070C" w:rsidP="00F806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взысканию </w:t>
      </w:r>
      <w:r w:rsidR="00617B0B" w:rsidRPr="00617B0B">
        <w:rPr>
          <w:rFonts w:ascii="Times New Roman" w:eastAsia="Times New Roman" w:hAnsi="Times New Roman" w:cs="Times New Roman"/>
          <w:sz w:val="28"/>
          <w:szCs w:val="28"/>
        </w:rPr>
        <w:t>и списан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задолженности по платежам в </w:t>
      </w:r>
      <w:r w:rsidR="00617B0B" w:rsidRPr="00617B0B">
        <w:rPr>
          <w:rFonts w:ascii="Times New Roman" w:eastAsia="Times New Roman" w:hAnsi="Times New Roman" w:cs="Times New Roman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Новоартаульский </w:t>
      </w:r>
      <w:r w:rsidR="00F80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17B0B" w:rsidRPr="00617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7B0B" w:rsidRPr="00617B0B">
        <w:rPr>
          <w:rFonts w:ascii="Times New Roman" w:eastAsia="Times New Roman" w:hAnsi="Times New Roman" w:cs="Times New Roman"/>
          <w:sz w:val="28"/>
          <w:szCs w:val="28"/>
        </w:rPr>
        <w:t>Янаульский</w:t>
      </w:r>
      <w:proofErr w:type="spellEnd"/>
      <w:r w:rsidR="00617B0B" w:rsidRPr="00617B0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14:paraId="19418D97" w14:textId="77777777" w:rsidR="00617B0B" w:rsidRPr="00617B0B" w:rsidRDefault="00617B0B" w:rsidP="00617B0B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E18611" w14:textId="77777777" w:rsidR="00617B0B" w:rsidRPr="00617B0B" w:rsidRDefault="00617B0B" w:rsidP="00617B0B">
      <w:pPr>
        <w:spacing w:after="160" w:line="259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 xml:space="preserve">«Утверждаю» </w:t>
      </w:r>
    </w:p>
    <w:p w14:paraId="20E0F419" w14:textId="77777777" w:rsidR="00617B0B" w:rsidRPr="00617B0B" w:rsidRDefault="00617B0B" w:rsidP="00617B0B">
      <w:pPr>
        <w:pBdr>
          <w:bottom w:val="single" w:sz="12" w:space="1" w:color="auto"/>
        </w:pBdr>
        <w:spacing w:after="160" w:line="259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>Главный администратор доходов</w:t>
      </w:r>
    </w:p>
    <w:p w14:paraId="71012638" w14:textId="77777777" w:rsidR="00617B0B" w:rsidRPr="00617B0B" w:rsidRDefault="00617B0B" w:rsidP="00617B0B">
      <w:pPr>
        <w:pBdr>
          <w:bottom w:val="single" w:sz="12" w:space="1" w:color="auto"/>
        </w:pBdr>
        <w:spacing w:after="160" w:line="259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4241998" w14:textId="77777777" w:rsidR="00617B0B" w:rsidRPr="007B070C" w:rsidRDefault="00617B0B" w:rsidP="00617B0B">
      <w:pPr>
        <w:pBdr>
          <w:bottom w:val="single" w:sz="12" w:space="1" w:color="auto"/>
        </w:pBdr>
        <w:spacing w:after="160" w:line="259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F6C1C0" w14:textId="77777777" w:rsidR="00617B0B" w:rsidRPr="007B070C" w:rsidRDefault="00617B0B" w:rsidP="00617B0B">
      <w:pPr>
        <w:spacing w:after="160" w:line="259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0739AF3" w14:textId="77777777" w:rsidR="00617B0B" w:rsidRPr="007B070C" w:rsidRDefault="00617B0B" w:rsidP="00617B0B">
      <w:pPr>
        <w:spacing w:after="160" w:line="259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7B070C">
        <w:rPr>
          <w:rFonts w:ascii="Times New Roman" w:eastAsia="Times New Roman" w:hAnsi="Times New Roman" w:cs="Times New Roman"/>
          <w:sz w:val="28"/>
          <w:szCs w:val="24"/>
        </w:rPr>
        <w:t>«_____»_______________года</w:t>
      </w:r>
    </w:p>
    <w:p w14:paraId="0E0C1899" w14:textId="77777777" w:rsidR="00617B0B" w:rsidRPr="00617B0B" w:rsidRDefault="00617B0B" w:rsidP="00617B0B">
      <w:pPr>
        <w:spacing w:after="160" w:line="259" w:lineRule="auto"/>
        <w:rPr>
          <w:rFonts w:ascii="Calibri" w:eastAsia="Times New Roman" w:hAnsi="Calibri" w:cs="Times New Roman"/>
        </w:rPr>
      </w:pPr>
    </w:p>
    <w:p w14:paraId="01186187" w14:textId="77777777" w:rsidR="00617B0B" w:rsidRPr="00617B0B" w:rsidRDefault="00617B0B" w:rsidP="00617B0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14:paraId="1F623782" w14:textId="77777777" w:rsidR="00617B0B" w:rsidRPr="00617B0B" w:rsidRDefault="00617B0B" w:rsidP="00617B0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задолженности безнадежной к взысканию</w:t>
      </w:r>
    </w:p>
    <w:p w14:paraId="15F84A4D" w14:textId="77777777" w:rsidR="00617B0B" w:rsidRPr="007B070C" w:rsidRDefault="007B070C" w:rsidP="007B070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7B070C">
        <w:rPr>
          <w:rFonts w:ascii="Times New Roman" w:eastAsia="Times New Roman" w:hAnsi="Times New Roman" w:cs="Times New Roman"/>
          <w:sz w:val="28"/>
        </w:rPr>
        <w:t>т «_____</w:t>
      </w:r>
      <w:r w:rsidR="00F279DB">
        <w:rPr>
          <w:rFonts w:ascii="Times New Roman" w:eastAsia="Times New Roman" w:hAnsi="Times New Roman" w:cs="Times New Roman"/>
          <w:sz w:val="28"/>
        </w:rPr>
        <w:t>» _____________ 20___ г. № ______</w:t>
      </w:r>
    </w:p>
    <w:p w14:paraId="7147234E" w14:textId="77777777" w:rsidR="00617B0B" w:rsidRPr="00617B0B" w:rsidRDefault="00617B0B" w:rsidP="00F279DB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617B0B">
        <w:rPr>
          <w:rFonts w:ascii="Times New Roman" w:eastAsia="Times New Roman" w:hAnsi="Times New Roman" w:cs="Times New Roman"/>
          <w:sz w:val="28"/>
          <w:szCs w:val="28"/>
        </w:rPr>
        <w:t>пункта_____статьи</w:t>
      </w:r>
      <w:proofErr w:type="spellEnd"/>
      <w:r w:rsidRPr="00617B0B">
        <w:rPr>
          <w:rFonts w:ascii="Times New Roman" w:eastAsia="Times New Roman" w:hAnsi="Times New Roman" w:cs="Times New Roman"/>
          <w:sz w:val="28"/>
          <w:szCs w:val="28"/>
        </w:rPr>
        <w:t xml:space="preserve"> 47.2 Бюджетного кодекса Российской Федерации признать задолженность </w:t>
      </w:r>
    </w:p>
    <w:p w14:paraId="512259CA" w14:textId="77777777" w:rsidR="00617B0B" w:rsidRPr="00617B0B" w:rsidRDefault="00617B0B" w:rsidP="00617B0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7293" w14:textId="77777777" w:rsidR="00617B0B" w:rsidRPr="00F279DB" w:rsidRDefault="00617B0B" w:rsidP="00617B0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279DB">
        <w:rPr>
          <w:rFonts w:ascii="Times New Roman" w:eastAsia="Times New Roman" w:hAnsi="Times New Roman" w:cs="Times New Roman"/>
          <w:szCs w:val="24"/>
          <w:lang w:eastAsia="ru-RU"/>
        </w:rPr>
        <w:t>(полное наименование юридического лица, индивидуального предпринимателя ИНН/КПП, ОГРН, фамилия, имя, отчество физического лица, ИНН)</w:t>
      </w:r>
    </w:p>
    <w:p w14:paraId="56C74339" w14:textId="77777777" w:rsidR="00617B0B" w:rsidRPr="00617B0B" w:rsidRDefault="00617B0B" w:rsidP="00617B0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F279DB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56AC909" w14:textId="77777777" w:rsidR="00617B0B" w:rsidRPr="00F279DB" w:rsidRDefault="00617B0B" w:rsidP="00F279DB">
      <w:pPr>
        <w:pStyle w:val="a5"/>
        <w:jc w:val="center"/>
        <w:rPr>
          <w:rFonts w:ascii="Times New Roman" w:hAnsi="Times New Roman" w:cs="Times New Roman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 xml:space="preserve">по ________________________________________________________________ </w:t>
      </w:r>
      <w:r w:rsidRPr="00F279DB">
        <w:rPr>
          <w:rFonts w:ascii="Times New Roman" w:hAnsi="Times New Roman" w:cs="Times New Roman"/>
        </w:rPr>
        <w:t>(наименование платежа, по которому возникла задолженность, код бюджетной классификации)</w:t>
      </w:r>
    </w:p>
    <w:p w14:paraId="5CAF2440" w14:textId="77777777" w:rsidR="00617B0B" w:rsidRPr="00617B0B" w:rsidRDefault="00617B0B" w:rsidP="00617B0B">
      <w:pPr>
        <w:tabs>
          <w:tab w:val="left" w:pos="1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B0B">
        <w:rPr>
          <w:rFonts w:ascii="Times New Roman" w:eastAsia="Times New Roman" w:hAnsi="Times New Roman" w:cs="Times New Roman"/>
          <w:sz w:val="28"/>
          <w:szCs w:val="28"/>
        </w:rPr>
        <w:t>в бюджет___________________________________________________________</w:t>
      </w:r>
    </w:p>
    <w:p w14:paraId="460E9E1D" w14:textId="77777777" w:rsidR="00617B0B" w:rsidRPr="00F279DB" w:rsidRDefault="00617B0B" w:rsidP="00F279DB">
      <w:pPr>
        <w:pStyle w:val="a5"/>
        <w:jc w:val="center"/>
        <w:rPr>
          <w:rFonts w:ascii="Times New Roman" w:hAnsi="Times New Roman" w:cs="Times New Roman"/>
        </w:rPr>
      </w:pPr>
      <w:r w:rsidRPr="00F279DB">
        <w:rPr>
          <w:rFonts w:ascii="Times New Roman" w:hAnsi="Times New Roman" w:cs="Times New Roman"/>
        </w:rPr>
        <w:t>(указать в какой бюджет)</w:t>
      </w:r>
    </w:p>
    <w:p w14:paraId="39D4A9D5" w14:textId="77777777" w:rsidR="00617B0B" w:rsidRPr="00617B0B" w:rsidRDefault="00617B0B" w:rsidP="00617B0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2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Справке о сумме задолженности 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7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279DB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»______________№________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сумме__</w:t>
      </w:r>
      <w:r w:rsidR="00771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________рублей</w:t>
      </w:r>
      <w:proofErr w:type="spellEnd"/>
      <w:r w:rsidR="00771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___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842E6A" w14:textId="77777777" w:rsidR="00617B0B" w:rsidRPr="00F279DB" w:rsidRDefault="00617B0B" w:rsidP="00F279DB">
      <w:pPr>
        <w:pStyle w:val="a5"/>
        <w:jc w:val="both"/>
        <w:rPr>
          <w:rFonts w:ascii="Times New Roman" w:hAnsi="Times New Roman" w:cs="Times New Roman"/>
          <w:sz w:val="28"/>
        </w:rPr>
      </w:pPr>
      <w:r w:rsidRPr="00F279DB">
        <w:rPr>
          <w:rFonts w:ascii="Times New Roman" w:hAnsi="Times New Roman" w:cs="Times New Roman"/>
          <w:sz w:val="28"/>
        </w:rPr>
        <w:t>безнадежной к взысканию.</w:t>
      </w:r>
    </w:p>
    <w:p w14:paraId="1FF570C7" w14:textId="77777777" w:rsidR="00F279DB" w:rsidRDefault="00F279DB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434B9" w14:textId="77777777" w:rsidR="00617B0B" w:rsidRPr="00617B0B" w:rsidRDefault="00617B0B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</w:t>
      </w:r>
      <w:r w:rsidR="00F2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______/__________________/ </w:t>
      </w: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</w:t>
      </w:r>
    </w:p>
    <w:p w14:paraId="24975A0D" w14:textId="44D7D930" w:rsidR="00617B0B" w:rsidRDefault="00617B0B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17B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1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1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(фамилия, инициалы)</w:t>
      </w:r>
    </w:p>
    <w:p w14:paraId="27B3ED8A" w14:textId="3CAC9E93" w:rsidR="00A74E70" w:rsidRDefault="00A74E70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C4644" w14:textId="1A3088E1" w:rsidR="00A74E70" w:rsidRDefault="00A74E70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FE1F9" w14:textId="3D8CFD2D" w:rsidR="00A74E70" w:rsidRDefault="00A74E70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940"/>
        <w:tblW w:w="10456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394"/>
      </w:tblGrid>
      <w:tr w:rsidR="00A74E70" w:rsidRPr="00A74E70" w14:paraId="310396EB" w14:textId="77777777" w:rsidTr="00A87B0C">
        <w:trPr>
          <w:trHeight w:val="1985"/>
        </w:trPr>
        <w:tc>
          <w:tcPr>
            <w:tcW w:w="478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33A0E5F" w14:textId="77777777" w:rsidR="00A74E70" w:rsidRPr="00A74E70" w:rsidRDefault="00A74E70" w:rsidP="00A74E70">
            <w:pPr>
              <w:spacing w:after="0" w:line="192" w:lineRule="auto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  <w:p w14:paraId="35460A09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БАШ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ОРТОСТАН РЕСПУБЛИКА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Ы</w:t>
            </w:r>
          </w:p>
          <w:p w14:paraId="5AFBC599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Я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Ң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АУЫЛ  РАЙОНЫ</w:t>
            </w:r>
            <w:proofErr w:type="gramEnd"/>
          </w:p>
          <w:p w14:paraId="07D85F9E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</w:pP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МУНИЦИПАЛЬ РАЙОНЫНЫ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Ң</w:t>
            </w:r>
          </w:p>
          <w:p w14:paraId="12D8EC7E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r w:rsidRPr="00A74E70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ba-RU" w:eastAsia="ru-RU"/>
              </w:rPr>
              <w:t>Ң</w:t>
            </w:r>
            <w:r w:rsidRPr="00A74E70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Ы УРТАУЫЛ 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АУЫЛ</w:t>
            </w:r>
          </w:p>
          <w:p w14:paraId="26F56B2D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СОВЕТЫ АУЫЛ БИЛ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Ә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М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val="ba-RU" w:eastAsia="ru-RU"/>
              </w:rPr>
              <w:t>ӘҺ</w:t>
            </w: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 xml:space="preserve">Е   </w:t>
            </w:r>
          </w:p>
          <w:p w14:paraId="301D692D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СОВЕТЫ</w:t>
            </w:r>
          </w:p>
        </w:tc>
        <w:tc>
          <w:tcPr>
            <w:tcW w:w="127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7358B64A" w14:textId="77777777" w:rsidR="00A74E70" w:rsidRPr="00A74E70" w:rsidRDefault="00A74E70" w:rsidP="00A74E70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D563802" w14:textId="77777777" w:rsidR="00A74E70" w:rsidRPr="00A74E70" w:rsidRDefault="00A74E70" w:rsidP="00A74E70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Cs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Century Bash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583DA" wp14:editId="0C802DA5">
                  <wp:extent cx="737870" cy="936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E70"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5FAF79C5" w14:textId="77777777" w:rsidR="00A74E70" w:rsidRPr="00A74E70" w:rsidRDefault="00A74E70" w:rsidP="00A74E70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b/>
                <w:bCs/>
                <w:sz w:val="24"/>
                <w:szCs w:val="24"/>
                <w:lang w:eastAsia="ru-RU"/>
              </w:rPr>
            </w:pPr>
          </w:p>
          <w:p w14:paraId="69DF5A9F" w14:textId="77777777" w:rsidR="00A74E70" w:rsidRPr="00A74E70" w:rsidRDefault="00A74E70" w:rsidP="00A74E70">
            <w:pPr>
              <w:spacing w:after="0" w:line="192" w:lineRule="auto"/>
              <w:ind w:left="-108" w:right="-108"/>
              <w:rPr>
                <w:rFonts w:ascii="Century Bash" w:eastAsia="Times New Roman" w:hAnsi="Century Bash" w:cs="Century Bash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8A480B8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</w:p>
          <w:p w14:paraId="19EAEF75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совет</w:t>
            </w:r>
          </w:p>
          <w:p w14:paraId="64F12276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11C3E33C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spacing w:val="6"/>
                <w:sz w:val="24"/>
                <w:szCs w:val="24"/>
                <w:lang w:eastAsia="ru-RU"/>
              </w:rPr>
            </w:pPr>
            <w:proofErr w:type="gramStart"/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НОВОАРТАУЛЬский  сельсовет</w:t>
            </w:r>
            <w:proofErr w:type="gramEnd"/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14:paraId="22F12A86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proofErr w:type="gramStart"/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14:paraId="18F91339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ЯНАУЛЬСКИЙ РАЙОН</w:t>
            </w:r>
            <w:r w:rsidRPr="00A74E70">
              <w:rPr>
                <w:rFonts w:ascii="Century Bash" w:eastAsia="Times New Roman" w:hAnsi="Century Bash" w:cs="Century Bash"/>
                <w:bCs/>
                <w:cap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14:paraId="2663428E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A74E70"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РЕСПУБЛИКИ БАШКОРТОСТАН</w:t>
            </w:r>
          </w:p>
          <w:p w14:paraId="48FD1B0D" w14:textId="77777777" w:rsidR="00A74E70" w:rsidRPr="00A74E70" w:rsidRDefault="00A74E70" w:rsidP="00A74E70">
            <w:pPr>
              <w:spacing w:after="0" w:line="192" w:lineRule="auto"/>
              <w:jc w:val="center"/>
              <w:rPr>
                <w:rFonts w:ascii="Century Bash" w:eastAsia="Times New Roman" w:hAnsi="Century Bash" w:cs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</w:pPr>
          </w:p>
        </w:tc>
      </w:tr>
    </w:tbl>
    <w:p w14:paraId="71C17D00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5BB8" w14:textId="77777777" w:rsidR="00A74E70" w:rsidRPr="00A74E70" w:rsidRDefault="00A74E70" w:rsidP="00A74E70">
      <w:pPr>
        <w:spacing w:after="0" w:line="312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№ __________</w:t>
      </w:r>
    </w:p>
    <w:p w14:paraId="47FC58EA" w14:textId="77777777" w:rsidR="00A74E70" w:rsidRPr="00A74E70" w:rsidRDefault="00A74E70" w:rsidP="00A74E70">
      <w:pPr>
        <w:tabs>
          <w:tab w:val="left" w:pos="854"/>
          <w:tab w:val="left" w:pos="1834"/>
          <w:tab w:val="left" w:pos="250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№ __________________________</w:t>
      </w:r>
    </w:p>
    <w:p w14:paraId="36EBF641" w14:textId="77777777" w:rsidR="00A74E70" w:rsidRPr="00A74E70" w:rsidRDefault="00A74E70" w:rsidP="00A74E70">
      <w:pPr>
        <w:tabs>
          <w:tab w:val="left" w:pos="854"/>
          <w:tab w:val="left" w:pos="1834"/>
          <w:tab w:val="left" w:pos="250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52EF03" w14:textId="77777777" w:rsidR="00A74E70" w:rsidRPr="00A74E70" w:rsidRDefault="00A74E70" w:rsidP="00A74E70">
      <w:pPr>
        <w:tabs>
          <w:tab w:val="left" w:pos="854"/>
          <w:tab w:val="left" w:pos="1834"/>
          <w:tab w:val="left" w:pos="250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9A7FFF0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Прокурору </w:t>
      </w:r>
      <w:proofErr w:type="spellStart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Янаульского</w:t>
      </w:r>
      <w:proofErr w:type="spellEnd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2D12565B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советнику юстиции</w:t>
      </w:r>
    </w:p>
    <w:p w14:paraId="3387B56E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Б.З.Галиакберову</w:t>
      </w:r>
      <w:proofErr w:type="spellEnd"/>
    </w:p>
    <w:p w14:paraId="784804AA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7E770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B34A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B9F16" w14:textId="77777777" w:rsidR="00A74E70" w:rsidRPr="00B864B9" w:rsidRDefault="00A74E70" w:rsidP="00A74E70">
      <w:pPr>
        <w:pStyle w:val="a5"/>
        <w:jc w:val="both"/>
        <w:rPr>
          <w:rFonts w:ascii="Times New Roman" w:hAnsi="Times New Roman" w:cs="Times New Roman"/>
          <w:sz w:val="28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Совет сельского поселения Новоартаульский сельсовет муниципального района </w:t>
      </w:r>
      <w:proofErr w:type="spellStart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направляет Вам Проект Решения Совета  «</w:t>
      </w:r>
      <w:r w:rsidRPr="00B864B9">
        <w:rPr>
          <w:rFonts w:ascii="Times New Roman" w:hAnsi="Times New Roman" w:cs="Times New Roman"/>
          <w:sz w:val="28"/>
        </w:rPr>
        <w:t xml:space="preserve">О внесении изменений  в решение Совета сельского поселения </w:t>
      </w:r>
      <w:r>
        <w:rPr>
          <w:rFonts w:ascii="Times New Roman" w:hAnsi="Times New Roman" w:cs="Times New Roman"/>
          <w:sz w:val="28"/>
        </w:rPr>
        <w:t xml:space="preserve">Новоартаульский </w:t>
      </w:r>
      <w:r w:rsidRPr="00B864B9">
        <w:rPr>
          <w:rFonts w:ascii="Times New Roman" w:hAnsi="Times New Roman" w:cs="Times New Roman"/>
          <w:sz w:val="28"/>
        </w:rPr>
        <w:t xml:space="preserve">сельсовет  муниципального района </w:t>
      </w:r>
      <w:proofErr w:type="spellStart"/>
      <w:r w:rsidRPr="00B864B9">
        <w:rPr>
          <w:rFonts w:ascii="Times New Roman" w:hAnsi="Times New Roman" w:cs="Times New Roman"/>
          <w:sz w:val="28"/>
        </w:rPr>
        <w:t>Янаульский</w:t>
      </w:r>
      <w:proofErr w:type="spellEnd"/>
      <w:r w:rsidRPr="00B864B9">
        <w:rPr>
          <w:rFonts w:ascii="Times New Roman" w:hAnsi="Times New Roman" w:cs="Times New Roman"/>
          <w:sz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</w:rPr>
        <w:t>23</w:t>
      </w:r>
      <w:r w:rsidRPr="00B864B9">
        <w:rPr>
          <w:rFonts w:ascii="Times New Roman" w:hAnsi="Times New Roman" w:cs="Times New Roman"/>
          <w:sz w:val="28"/>
        </w:rPr>
        <w:t>.06.2017 № 16</w:t>
      </w:r>
      <w:r>
        <w:rPr>
          <w:rFonts w:ascii="Times New Roman" w:hAnsi="Times New Roman" w:cs="Times New Roman"/>
          <w:sz w:val="28"/>
        </w:rPr>
        <w:t>5</w:t>
      </w:r>
      <w:r w:rsidRPr="00B864B9">
        <w:rPr>
          <w:rFonts w:ascii="Times New Roman" w:hAnsi="Times New Roman" w:cs="Times New Roman"/>
          <w:sz w:val="28"/>
        </w:rPr>
        <w:t>/24 «</w:t>
      </w:r>
      <w:r w:rsidRPr="00B864B9">
        <w:rPr>
          <w:rFonts w:ascii="Times New Roman" w:eastAsia="Calibri" w:hAnsi="Times New Roman" w:cs="Times New Roman"/>
          <w:bCs/>
          <w:sz w:val="28"/>
        </w:rPr>
        <w:t>Об установлении дополнительных оснований признания безнадежными к взысканию недоимки по местным налогам(в том числе отмененным местным налогам), задолженности по пеням, штрафам по этим налогам, порядка их списания</w:t>
      </w:r>
      <w:r w:rsidRPr="00B864B9">
        <w:rPr>
          <w:rFonts w:ascii="Times New Roman" w:hAnsi="Times New Roman" w:cs="Times New Roman"/>
          <w:sz w:val="28"/>
        </w:rPr>
        <w:t>»</w:t>
      </w:r>
    </w:p>
    <w:p w14:paraId="4A39049C" w14:textId="44A2FF3C" w:rsidR="00A74E70" w:rsidRPr="00A74E70" w:rsidRDefault="00A74E70" w:rsidP="00A7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правовой экспертизы (Прилагается).</w:t>
      </w:r>
    </w:p>
    <w:p w14:paraId="0872AFA3" w14:textId="77777777" w:rsidR="00A74E70" w:rsidRPr="00A74E70" w:rsidRDefault="00A74E70" w:rsidP="00A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8C753" w14:textId="77777777" w:rsidR="00A74E70" w:rsidRPr="00A74E70" w:rsidRDefault="00A74E70" w:rsidP="00A7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37D16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proofErr w:type="spellStart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И.Ф.Шайхутдинова</w:t>
      </w:r>
      <w:proofErr w:type="spellEnd"/>
      <w:r w:rsidRPr="00A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32AF33" w14:textId="77777777" w:rsidR="00A74E70" w:rsidRPr="00A74E70" w:rsidRDefault="00A74E70" w:rsidP="00A74E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81B2E" w14:textId="77777777" w:rsidR="00A74E70" w:rsidRPr="00A74E70" w:rsidRDefault="00A74E70" w:rsidP="00A74E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B7A3E2" w14:textId="77777777" w:rsidR="00A74E70" w:rsidRPr="00A74E70" w:rsidRDefault="00A74E70" w:rsidP="00A74E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16C55A" w14:textId="77777777" w:rsidR="00A74E70" w:rsidRPr="00A74E70" w:rsidRDefault="00A74E70" w:rsidP="00A74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19E0D00" w14:textId="77777777" w:rsidR="00A74E70" w:rsidRPr="00A74E70" w:rsidRDefault="00A74E70" w:rsidP="00A74E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09B4C" w14:textId="77777777" w:rsidR="00A74E70" w:rsidRPr="00617B0B" w:rsidRDefault="00A74E70" w:rsidP="00617B0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4E70" w:rsidRPr="00617B0B" w:rsidSect="00617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04DD5" w14:textId="77777777" w:rsidR="006C60E2" w:rsidRDefault="006C60E2">
      <w:pPr>
        <w:spacing w:after="0" w:line="240" w:lineRule="auto"/>
      </w:pPr>
      <w:r>
        <w:separator/>
      </w:r>
    </w:p>
  </w:endnote>
  <w:endnote w:type="continuationSeparator" w:id="0">
    <w:p w14:paraId="3576F8A7" w14:textId="77777777" w:rsidR="006C60E2" w:rsidRDefault="006C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211F0" w14:textId="77777777" w:rsidR="006C60E2" w:rsidRDefault="006C60E2">
      <w:pPr>
        <w:spacing w:after="0" w:line="240" w:lineRule="auto"/>
      </w:pPr>
      <w:r>
        <w:separator/>
      </w:r>
    </w:p>
  </w:footnote>
  <w:footnote w:type="continuationSeparator" w:id="0">
    <w:p w14:paraId="27F186F0" w14:textId="77777777" w:rsidR="006C60E2" w:rsidRDefault="006C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3CA7"/>
    <w:multiLevelType w:val="hybridMultilevel"/>
    <w:tmpl w:val="60088CB6"/>
    <w:lvl w:ilvl="0" w:tplc="73420EE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E6FD4"/>
    <w:multiLevelType w:val="hybridMultilevel"/>
    <w:tmpl w:val="5FC0E29E"/>
    <w:lvl w:ilvl="0" w:tplc="8F4CE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D26E19"/>
    <w:multiLevelType w:val="hybridMultilevel"/>
    <w:tmpl w:val="59F8072C"/>
    <w:lvl w:ilvl="0" w:tplc="A802C1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3F0"/>
    <w:rsid w:val="000D6F3E"/>
    <w:rsid w:val="000F6F94"/>
    <w:rsid w:val="00110D26"/>
    <w:rsid w:val="00120F7B"/>
    <w:rsid w:val="001D60AA"/>
    <w:rsid w:val="001E08E9"/>
    <w:rsid w:val="00202B3F"/>
    <w:rsid w:val="00206BC7"/>
    <w:rsid w:val="00210B1A"/>
    <w:rsid w:val="00251979"/>
    <w:rsid w:val="00266036"/>
    <w:rsid w:val="00273F19"/>
    <w:rsid w:val="00282894"/>
    <w:rsid w:val="00294C7E"/>
    <w:rsid w:val="002D4401"/>
    <w:rsid w:val="00311DF0"/>
    <w:rsid w:val="00386EFE"/>
    <w:rsid w:val="003A7DDB"/>
    <w:rsid w:val="003B4460"/>
    <w:rsid w:val="00451C8A"/>
    <w:rsid w:val="00492DAF"/>
    <w:rsid w:val="005153B1"/>
    <w:rsid w:val="00526ABE"/>
    <w:rsid w:val="005A2057"/>
    <w:rsid w:val="005D6A07"/>
    <w:rsid w:val="00617B0B"/>
    <w:rsid w:val="00623911"/>
    <w:rsid w:val="006B766E"/>
    <w:rsid w:val="006C60E2"/>
    <w:rsid w:val="007636F2"/>
    <w:rsid w:val="00771525"/>
    <w:rsid w:val="007A7A01"/>
    <w:rsid w:val="007B070C"/>
    <w:rsid w:val="007F0E38"/>
    <w:rsid w:val="00890F68"/>
    <w:rsid w:val="008951B7"/>
    <w:rsid w:val="008E239D"/>
    <w:rsid w:val="00964617"/>
    <w:rsid w:val="009D5AE7"/>
    <w:rsid w:val="00A24617"/>
    <w:rsid w:val="00A60D66"/>
    <w:rsid w:val="00A74E70"/>
    <w:rsid w:val="00B150D5"/>
    <w:rsid w:val="00B33F94"/>
    <w:rsid w:val="00B513F0"/>
    <w:rsid w:val="00B746B8"/>
    <w:rsid w:val="00B864B9"/>
    <w:rsid w:val="00C12B57"/>
    <w:rsid w:val="00C1651D"/>
    <w:rsid w:val="00C65712"/>
    <w:rsid w:val="00D8418C"/>
    <w:rsid w:val="00DA20B4"/>
    <w:rsid w:val="00DC2058"/>
    <w:rsid w:val="00DC44BD"/>
    <w:rsid w:val="00DD4FEA"/>
    <w:rsid w:val="00DE4DC0"/>
    <w:rsid w:val="00EC1197"/>
    <w:rsid w:val="00F20325"/>
    <w:rsid w:val="00F279DB"/>
    <w:rsid w:val="00F35EF7"/>
    <w:rsid w:val="00F436B8"/>
    <w:rsid w:val="00F70F2D"/>
    <w:rsid w:val="00F80688"/>
    <w:rsid w:val="00F91AED"/>
    <w:rsid w:val="00FA025F"/>
    <w:rsid w:val="00FA4405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B7E8"/>
  <w15:docId w15:val="{8147BEF4-9E89-45E9-9BCB-62EF28D6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57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5712"/>
  </w:style>
  <w:style w:type="paragraph" w:styleId="a5">
    <w:name w:val="No Spacing"/>
    <w:uiPriority w:val="1"/>
    <w:qFormat/>
    <w:rsid w:val="00C6571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712"/>
  </w:style>
  <w:style w:type="character" w:styleId="a8">
    <w:name w:val="Hyperlink"/>
    <w:basedOn w:val="a0"/>
    <w:uiPriority w:val="99"/>
    <w:unhideWhenUsed/>
    <w:rsid w:val="009646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C7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F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F94"/>
  </w:style>
  <w:style w:type="paragraph" w:styleId="3">
    <w:name w:val="Body Text Indent 3"/>
    <w:basedOn w:val="a"/>
    <w:link w:val="30"/>
    <w:uiPriority w:val="99"/>
    <w:semiHidden/>
    <w:unhideWhenUsed/>
    <w:rsid w:val="00B864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64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AB68-219D-45F9-9420-836B3B6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Шайхутдинова И.Ф. Новоартаульский сельсовет</cp:lastModifiedBy>
  <cp:revision>29</cp:revision>
  <cp:lastPrinted>2023-12-04T09:36:00Z</cp:lastPrinted>
  <dcterms:created xsi:type="dcterms:W3CDTF">2023-10-19T10:40:00Z</dcterms:created>
  <dcterms:modified xsi:type="dcterms:W3CDTF">2023-12-04T09:40:00Z</dcterms:modified>
</cp:coreProperties>
</file>